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84" w:rsidRDefault="00B92684" w:rsidP="00B92684">
      <w:pPr>
        <w:shd w:val="clear" w:color="auto" w:fill="FFFFFF"/>
        <w:spacing w:after="0" w:line="216" w:lineRule="atLeast"/>
        <w:ind w:left="720"/>
        <w:rPr>
          <w:rFonts w:ascii="PT Sans" w:eastAsia="Times New Roman" w:hAnsi="PT Sans" w:cs="Times New Roman"/>
          <w:color w:val="303030"/>
          <w:sz w:val="24"/>
          <w:szCs w:val="24"/>
          <w:lang w:eastAsia="ru-RU"/>
        </w:rPr>
      </w:pPr>
    </w:p>
    <w:p w:rsidR="007F116A" w:rsidRDefault="007F116A" w:rsidP="007F116A">
      <w:pPr>
        <w:shd w:val="clear" w:color="auto" w:fill="FFFFFF"/>
        <w:spacing w:after="0" w:line="240" w:lineRule="auto"/>
        <w:rPr>
          <w:rFonts w:ascii="Trebuchet MS" w:eastAsia="Times New Roman" w:hAnsi="Trebuchet MS" w:cs="Times New Roman"/>
          <w:sz w:val="24"/>
          <w:szCs w:val="24"/>
          <w:lang w:eastAsia="ru-RU"/>
        </w:rPr>
      </w:pPr>
      <w:r>
        <w:rPr>
          <w:rFonts w:ascii="PT Sans" w:eastAsia="Times New Roman" w:hAnsi="PT Sans" w:cs="Times New Roman"/>
          <w:color w:val="303030"/>
          <w:sz w:val="28"/>
          <w:szCs w:val="28"/>
          <w:lang w:eastAsia="ru-RU"/>
        </w:rPr>
        <w:t xml:space="preserve">                                                 </w:t>
      </w:r>
    </w:p>
    <w:p w:rsidR="00B92684" w:rsidRDefault="00B92684" w:rsidP="00B92684">
      <w:pPr>
        <w:shd w:val="clear" w:color="auto" w:fill="FFFFFF"/>
        <w:spacing w:after="0" w:line="216" w:lineRule="atLeast"/>
        <w:ind w:left="720"/>
        <w:rPr>
          <w:rFonts w:ascii="PT Sans" w:eastAsia="Times New Roman" w:hAnsi="PT Sans" w:cs="Times New Roman"/>
          <w:color w:val="303030"/>
          <w:sz w:val="28"/>
          <w:szCs w:val="28"/>
          <w:lang w:eastAsia="ru-RU"/>
        </w:rPr>
      </w:pPr>
      <w:r>
        <w:rPr>
          <w:rFonts w:ascii="PT Sans" w:eastAsia="Times New Roman" w:hAnsi="PT Sans" w:cs="Times New Roman"/>
          <w:color w:val="303030"/>
          <w:sz w:val="24"/>
          <w:szCs w:val="24"/>
          <w:lang w:eastAsia="ru-RU"/>
        </w:rPr>
        <w:t xml:space="preserve">                      </w:t>
      </w:r>
      <w:r>
        <w:rPr>
          <w:rFonts w:ascii="PT Sans" w:eastAsia="Times New Roman" w:hAnsi="PT Sans" w:cs="Times New Roman"/>
          <w:color w:val="303030"/>
          <w:sz w:val="28"/>
          <w:szCs w:val="28"/>
          <w:lang w:eastAsia="ru-RU"/>
        </w:rPr>
        <w:t>СОГЛАСОВАНО                                     УТВЕРЖДАЮ</w:t>
      </w:r>
    </w:p>
    <w:p w:rsidR="00B92684" w:rsidRDefault="00B92684" w:rsidP="00B92684">
      <w:pPr>
        <w:shd w:val="clear" w:color="auto" w:fill="FFFFFF"/>
        <w:spacing w:after="0" w:line="216" w:lineRule="atLeast"/>
        <w:ind w:left="720"/>
        <w:rPr>
          <w:rFonts w:ascii="PT Sans" w:eastAsia="Times New Roman" w:hAnsi="PT Sans" w:cs="Times New Roman"/>
          <w:color w:val="303030"/>
          <w:sz w:val="24"/>
          <w:szCs w:val="24"/>
          <w:lang w:eastAsia="ru-RU"/>
        </w:rPr>
      </w:pPr>
      <w:r>
        <w:rPr>
          <w:rFonts w:ascii="PT Sans" w:eastAsia="Times New Roman" w:hAnsi="PT Sans" w:cs="Times New Roman"/>
          <w:color w:val="303030"/>
          <w:sz w:val="28"/>
          <w:szCs w:val="28"/>
          <w:lang w:eastAsia="ru-RU"/>
        </w:rPr>
        <w:t xml:space="preserve"> </w:t>
      </w:r>
      <w:r w:rsidRPr="000A41C1">
        <w:rPr>
          <w:rFonts w:ascii="PT Sans" w:eastAsia="Times New Roman" w:hAnsi="PT Sans" w:cs="Times New Roman"/>
          <w:color w:val="303030"/>
          <w:sz w:val="24"/>
          <w:szCs w:val="24"/>
          <w:lang w:eastAsia="ru-RU"/>
        </w:rPr>
        <w:t>Пре</w:t>
      </w:r>
      <w:r>
        <w:rPr>
          <w:rFonts w:ascii="PT Sans" w:eastAsia="Times New Roman" w:hAnsi="PT Sans" w:cs="Times New Roman"/>
          <w:color w:val="303030"/>
          <w:sz w:val="24"/>
          <w:szCs w:val="24"/>
          <w:lang w:eastAsia="ru-RU"/>
        </w:rPr>
        <w:t xml:space="preserve">дседатель </w:t>
      </w:r>
      <w:proofErr w:type="gramStart"/>
      <w:r>
        <w:rPr>
          <w:rFonts w:ascii="PT Sans" w:eastAsia="Times New Roman" w:hAnsi="PT Sans" w:cs="Times New Roman"/>
          <w:color w:val="303030"/>
          <w:sz w:val="24"/>
          <w:szCs w:val="24"/>
          <w:lang w:eastAsia="ru-RU"/>
        </w:rPr>
        <w:t>профсоюзного</w:t>
      </w:r>
      <w:proofErr w:type="gramEnd"/>
      <w:r>
        <w:rPr>
          <w:rFonts w:ascii="PT Sans" w:eastAsia="Times New Roman" w:hAnsi="PT Sans" w:cs="Times New Roman"/>
          <w:color w:val="303030"/>
          <w:sz w:val="24"/>
          <w:szCs w:val="24"/>
          <w:lang w:eastAsia="ru-RU"/>
        </w:rPr>
        <w:t xml:space="preserve">                                        Главный врач </w:t>
      </w:r>
    </w:p>
    <w:p w:rsidR="00B92684" w:rsidRDefault="00B92684" w:rsidP="00B92684">
      <w:pPr>
        <w:shd w:val="clear" w:color="auto" w:fill="FFFFFF"/>
        <w:spacing w:after="0" w:line="216" w:lineRule="atLeast"/>
        <w:ind w:left="720"/>
        <w:rPr>
          <w:rFonts w:ascii="PT Sans" w:eastAsia="Times New Roman" w:hAnsi="PT Sans" w:cs="Times New Roman"/>
          <w:color w:val="303030"/>
          <w:sz w:val="24"/>
          <w:szCs w:val="24"/>
          <w:lang w:eastAsia="ru-RU"/>
        </w:rPr>
      </w:pPr>
      <w:r>
        <w:rPr>
          <w:rFonts w:ascii="PT Sans" w:eastAsia="Times New Roman" w:hAnsi="PT Sans" w:cs="Times New Roman"/>
          <w:color w:val="303030"/>
          <w:sz w:val="24"/>
          <w:szCs w:val="24"/>
          <w:lang w:eastAsia="ru-RU"/>
        </w:rPr>
        <w:t xml:space="preserve">                 комитета                                               ОГБУЗ </w:t>
      </w:r>
      <w:r>
        <w:rPr>
          <w:rFonts w:ascii="PT Sans" w:eastAsia="Times New Roman" w:hAnsi="PT Sans" w:cs="Times New Roman" w:hint="eastAsia"/>
          <w:color w:val="303030"/>
          <w:sz w:val="24"/>
          <w:szCs w:val="24"/>
          <w:lang w:eastAsia="ru-RU"/>
        </w:rPr>
        <w:t>«</w:t>
      </w:r>
      <w:proofErr w:type="spellStart"/>
      <w:r>
        <w:rPr>
          <w:rFonts w:ascii="PT Sans" w:eastAsia="Times New Roman" w:hAnsi="PT Sans" w:cs="Times New Roman"/>
          <w:color w:val="303030"/>
          <w:sz w:val="24"/>
          <w:szCs w:val="24"/>
          <w:lang w:eastAsia="ru-RU"/>
        </w:rPr>
        <w:t>Кологривская</w:t>
      </w:r>
      <w:proofErr w:type="spellEnd"/>
      <w:r>
        <w:rPr>
          <w:rFonts w:ascii="PT Sans" w:eastAsia="Times New Roman" w:hAnsi="PT Sans" w:cs="Times New Roman"/>
          <w:color w:val="303030"/>
          <w:sz w:val="24"/>
          <w:szCs w:val="24"/>
          <w:lang w:eastAsia="ru-RU"/>
        </w:rPr>
        <w:t xml:space="preserve"> РБ</w:t>
      </w:r>
      <w:r>
        <w:rPr>
          <w:rFonts w:ascii="PT Sans" w:eastAsia="Times New Roman" w:hAnsi="PT Sans" w:cs="Times New Roman" w:hint="eastAsia"/>
          <w:color w:val="303030"/>
          <w:sz w:val="24"/>
          <w:szCs w:val="24"/>
          <w:lang w:eastAsia="ru-RU"/>
        </w:rPr>
        <w:t>»</w:t>
      </w:r>
    </w:p>
    <w:p w:rsidR="00B92684" w:rsidRPr="004112FF" w:rsidRDefault="00B92684" w:rsidP="00B92684">
      <w:pPr>
        <w:shd w:val="clear" w:color="auto" w:fill="FFFFFF"/>
        <w:spacing w:after="0" w:line="216" w:lineRule="atLeast"/>
        <w:ind w:left="720"/>
        <w:rPr>
          <w:rFonts w:ascii="PT Sans" w:eastAsia="Times New Roman" w:hAnsi="PT Sans" w:cs="Times New Roman"/>
          <w:color w:val="303030"/>
          <w:sz w:val="24"/>
          <w:szCs w:val="24"/>
          <w:lang w:eastAsia="ru-RU"/>
        </w:rPr>
      </w:pPr>
      <w:r>
        <w:rPr>
          <w:rFonts w:ascii="PT Sans" w:eastAsia="Times New Roman" w:hAnsi="PT Sans" w:cs="Times New Roman"/>
          <w:color w:val="303030"/>
          <w:sz w:val="28"/>
          <w:szCs w:val="28"/>
          <w:lang w:eastAsia="ru-RU"/>
        </w:rPr>
        <w:t xml:space="preserve"> </w:t>
      </w:r>
      <w:r w:rsidRPr="004112FF">
        <w:rPr>
          <w:rFonts w:ascii="PT Sans" w:eastAsia="Times New Roman" w:hAnsi="PT Sans" w:cs="Times New Roman"/>
          <w:color w:val="303030"/>
          <w:sz w:val="24"/>
          <w:szCs w:val="24"/>
          <w:lang w:eastAsia="ru-RU"/>
        </w:rPr>
        <w:t xml:space="preserve">ОГБУЗ </w:t>
      </w:r>
      <w:r w:rsidRPr="004112FF">
        <w:rPr>
          <w:rFonts w:ascii="PT Sans" w:eastAsia="Times New Roman" w:hAnsi="PT Sans" w:cs="Times New Roman" w:hint="eastAsia"/>
          <w:color w:val="303030"/>
          <w:sz w:val="24"/>
          <w:szCs w:val="24"/>
          <w:lang w:eastAsia="ru-RU"/>
        </w:rPr>
        <w:t>«</w:t>
      </w:r>
      <w:proofErr w:type="spellStart"/>
      <w:r w:rsidRPr="004112FF">
        <w:rPr>
          <w:rFonts w:ascii="PT Sans" w:eastAsia="Times New Roman" w:hAnsi="PT Sans" w:cs="Times New Roman"/>
          <w:color w:val="303030"/>
          <w:sz w:val="24"/>
          <w:szCs w:val="24"/>
          <w:lang w:eastAsia="ru-RU"/>
        </w:rPr>
        <w:t>Кологривская</w:t>
      </w:r>
      <w:proofErr w:type="spellEnd"/>
      <w:r w:rsidRPr="004112FF">
        <w:rPr>
          <w:rFonts w:ascii="PT Sans" w:eastAsia="Times New Roman" w:hAnsi="PT Sans" w:cs="Times New Roman"/>
          <w:color w:val="303030"/>
          <w:sz w:val="24"/>
          <w:szCs w:val="24"/>
          <w:lang w:eastAsia="ru-RU"/>
        </w:rPr>
        <w:t xml:space="preserve"> РБ</w:t>
      </w:r>
      <w:r w:rsidRPr="004112FF">
        <w:rPr>
          <w:rFonts w:ascii="PT Sans" w:eastAsia="Times New Roman" w:hAnsi="PT Sans" w:cs="Times New Roman" w:hint="eastAsia"/>
          <w:color w:val="303030"/>
          <w:sz w:val="24"/>
          <w:szCs w:val="24"/>
          <w:lang w:eastAsia="ru-RU"/>
        </w:rPr>
        <w:t>»</w:t>
      </w:r>
    </w:p>
    <w:p w:rsidR="00B92684" w:rsidRPr="004112FF" w:rsidRDefault="00B92684" w:rsidP="00B92684">
      <w:pPr>
        <w:shd w:val="clear" w:color="auto" w:fill="FFFFFF"/>
        <w:spacing w:after="0" w:line="216" w:lineRule="atLeast"/>
        <w:ind w:left="720"/>
        <w:rPr>
          <w:rFonts w:ascii="PT Sans" w:eastAsia="Times New Roman" w:hAnsi="PT Sans" w:cs="Times New Roman"/>
          <w:color w:val="303030"/>
          <w:sz w:val="24"/>
          <w:szCs w:val="24"/>
          <w:lang w:eastAsia="ru-RU"/>
        </w:rPr>
      </w:pPr>
      <w:r w:rsidRPr="004112FF">
        <w:rPr>
          <w:rFonts w:ascii="PT Sans" w:eastAsia="Times New Roman" w:hAnsi="PT Sans" w:cs="Times New Roman"/>
          <w:color w:val="303030"/>
          <w:sz w:val="24"/>
          <w:szCs w:val="24"/>
          <w:lang w:eastAsia="ru-RU"/>
        </w:rPr>
        <w:t xml:space="preserve">  </w:t>
      </w:r>
      <w:r>
        <w:rPr>
          <w:rFonts w:ascii="PT Sans" w:eastAsia="Times New Roman" w:hAnsi="PT Sans" w:cs="Times New Roman"/>
          <w:color w:val="303030"/>
          <w:sz w:val="24"/>
          <w:szCs w:val="24"/>
          <w:lang w:eastAsia="ru-RU"/>
        </w:rPr>
        <w:t>__________________________                         _________________________</w:t>
      </w:r>
    </w:p>
    <w:p w:rsidR="00B92684" w:rsidRDefault="00B92684" w:rsidP="00B92684">
      <w:pPr>
        <w:shd w:val="clear" w:color="auto" w:fill="FFFFFF"/>
        <w:spacing w:after="0" w:line="216" w:lineRule="atLeast"/>
        <w:ind w:left="720"/>
        <w:rPr>
          <w:rFonts w:ascii="PT Sans" w:eastAsia="Times New Roman" w:hAnsi="PT Sans" w:cs="Times New Roman"/>
          <w:color w:val="303030"/>
          <w:sz w:val="28"/>
          <w:szCs w:val="28"/>
          <w:lang w:eastAsia="ru-RU"/>
        </w:rPr>
      </w:pPr>
      <w:r>
        <w:rPr>
          <w:rFonts w:ascii="PT Sans" w:eastAsia="Times New Roman" w:hAnsi="PT Sans" w:cs="Times New Roman"/>
          <w:color w:val="303030"/>
          <w:sz w:val="28"/>
          <w:szCs w:val="28"/>
          <w:lang w:eastAsia="ru-RU"/>
        </w:rPr>
        <w:t xml:space="preserve">             /В.П. </w:t>
      </w:r>
      <w:proofErr w:type="spellStart"/>
      <w:r>
        <w:rPr>
          <w:rFonts w:ascii="PT Sans" w:eastAsia="Times New Roman" w:hAnsi="PT Sans" w:cs="Times New Roman"/>
          <w:color w:val="303030"/>
          <w:sz w:val="28"/>
          <w:szCs w:val="28"/>
          <w:lang w:eastAsia="ru-RU"/>
        </w:rPr>
        <w:t>Баркар</w:t>
      </w:r>
      <w:proofErr w:type="spellEnd"/>
      <w:r>
        <w:rPr>
          <w:rFonts w:ascii="PT Sans" w:eastAsia="Times New Roman" w:hAnsi="PT Sans" w:cs="Times New Roman"/>
          <w:color w:val="303030"/>
          <w:sz w:val="28"/>
          <w:szCs w:val="28"/>
          <w:lang w:eastAsia="ru-RU"/>
        </w:rPr>
        <w:t>/                                     /Л.В. Шевченко/</w:t>
      </w:r>
    </w:p>
    <w:p w:rsidR="00B92684" w:rsidRDefault="00B92684" w:rsidP="00B92684">
      <w:pPr>
        <w:shd w:val="clear" w:color="auto" w:fill="FFFFFF"/>
        <w:spacing w:after="0" w:line="216" w:lineRule="atLeast"/>
        <w:ind w:left="720"/>
        <w:rPr>
          <w:rFonts w:ascii="PT Sans" w:eastAsia="Times New Roman" w:hAnsi="PT Sans" w:cs="Times New Roman"/>
          <w:color w:val="303030"/>
          <w:sz w:val="28"/>
          <w:szCs w:val="28"/>
          <w:lang w:eastAsia="ru-RU"/>
        </w:rPr>
      </w:pPr>
      <w:r>
        <w:rPr>
          <w:rFonts w:ascii="PT Sans" w:eastAsia="Times New Roman" w:hAnsi="PT Sans" w:cs="Times New Roman"/>
          <w:color w:val="303030"/>
          <w:sz w:val="28"/>
          <w:szCs w:val="28"/>
          <w:lang w:eastAsia="ru-RU"/>
        </w:rPr>
        <w:t xml:space="preserve">   </w:t>
      </w:r>
      <w:r>
        <w:rPr>
          <w:rFonts w:ascii="PT Sans" w:eastAsia="Times New Roman" w:hAnsi="PT Sans" w:cs="Times New Roman" w:hint="eastAsia"/>
          <w:color w:val="303030"/>
          <w:sz w:val="28"/>
          <w:szCs w:val="28"/>
          <w:lang w:eastAsia="ru-RU"/>
        </w:rPr>
        <w:t>«</w:t>
      </w:r>
      <w:r>
        <w:rPr>
          <w:rFonts w:ascii="PT Sans" w:eastAsia="Times New Roman" w:hAnsi="PT Sans" w:cs="Times New Roman"/>
          <w:color w:val="303030"/>
          <w:sz w:val="28"/>
          <w:szCs w:val="28"/>
          <w:lang w:eastAsia="ru-RU"/>
        </w:rPr>
        <w:t>___</w:t>
      </w:r>
      <w:r>
        <w:rPr>
          <w:rFonts w:ascii="PT Sans" w:eastAsia="Times New Roman" w:hAnsi="PT Sans" w:cs="Times New Roman" w:hint="eastAsia"/>
          <w:color w:val="303030"/>
          <w:sz w:val="28"/>
          <w:szCs w:val="28"/>
          <w:lang w:eastAsia="ru-RU"/>
        </w:rPr>
        <w:t>»</w:t>
      </w:r>
      <w:r>
        <w:rPr>
          <w:rFonts w:ascii="PT Sans" w:eastAsia="Times New Roman" w:hAnsi="PT Sans" w:cs="Times New Roman"/>
          <w:color w:val="303030"/>
          <w:sz w:val="28"/>
          <w:szCs w:val="28"/>
          <w:lang w:eastAsia="ru-RU"/>
        </w:rPr>
        <w:t xml:space="preserve">____________20__г.                   </w:t>
      </w:r>
      <w:r>
        <w:rPr>
          <w:rFonts w:ascii="PT Sans" w:eastAsia="Times New Roman" w:hAnsi="PT Sans" w:cs="Times New Roman" w:hint="eastAsia"/>
          <w:color w:val="303030"/>
          <w:sz w:val="28"/>
          <w:szCs w:val="28"/>
          <w:lang w:eastAsia="ru-RU"/>
        </w:rPr>
        <w:t>«</w:t>
      </w:r>
      <w:r>
        <w:rPr>
          <w:rFonts w:ascii="PT Sans" w:eastAsia="Times New Roman" w:hAnsi="PT Sans" w:cs="Times New Roman"/>
          <w:color w:val="303030"/>
          <w:sz w:val="28"/>
          <w:szCs w:val="28"/>
          <w:lang w:eastAsia="ru-RU"/>
        </w:rPr>
        <w:t>___</w:t>
      </w:r>
      <w:r>
        <w:rPr>
          <w:rFonts w:ascii="PT Sans" w:eastAsia="Times New Roman" w:hAnsi="PT Sans" w:cs="Times New Roman" w:hint="eastAsia"/>
          <w:color w:val="303030"/>
          <w:sz w:val="28"/>
          <w:szCs w:val="28"/>
          <w:lang w:eastAsia="ru-RU"/>
        </w:rPr>
        <w:t>»</w:t>
      </w:r>
      <w:r>
        <w:rPr>
          <w:rFonts w:ascii="PT Sans" w:eastAsia="Times New Roman" w:hAnsi="PT Sans" w:cs="Times New Roman"/>
          <w:color w:val="303030"/>
          <w:sz w:val="28"/>
          <w:szCs w:val="28"/>
          <w:lang w:eastAsia="ru-RU"/>
        </w:rPr>
        <w:t xml:space="preserve">___________20___г.                                                </w:t>
      </w:r>
    </w:p>
    <w:p w:rsidR="00B92684" w:rsidRDefault="00B92684" w:rsidP="00B92684">
      <w:pPr>
        <w:shd w:val="clear" w:color="auto" w:fill="FFFFFF"/>
        <w:spacing w:after="0" w:line="216" w:lineRule="atLeast"/>
        <w:ind w:left="720"/>
        <w:rPr>
          <w:rFonts w:ascii="PT Sans" w:eastAsia="Times New Roman" w:hAnsi="PT Sans" w:cs="Times New Roman"/>
          <w:color w:val="303030"/>
          <w:sz w:val="24"/>
          <w:szCs w:val="24"/>
          <w:lang w:eastAsia="ru-RU"/>
        </w:rPr>
      </w:pPr>
      <w:r>
        <w:rPr>
          <w:rFonts w:ascii="PT Sans" w:eastAsia="Times New Roman" w:hAnsi="PT Sans" w:cs="Times New Roman"/>
          <w:color w:val="303030"/>
          <w:sz w:val="24"/>
          <w:szCs w:val="24"/>
          <w:lang w:eastAsia="ru-RU"/>
        </w:rPr>
        <w:t xml:space="preserve">                                                   </w:t>
      </w:r>
    </w:p>
    <w:p w:rsidR="007F116A" w:rsidRDefault="007F116A" w:rsidP="007F116A">
      <w:pPr>
        <w:shd w:val="clear" w:color="auto" w:fill="FFFFFF"/>
        <w:spacing w:after="100" w:afterAutospacing="1" w:line="240" w:lineRule="auto"/>
        <w:jc w:val="right"/>
        <w:rPr>
          <w:rFonts w:ascii="Trebuchet MS" w:eastAsia="Times New Roman" w:hAnsi="Trebuchet MS" w:cs="Times New Roman"/>
          <w:sz w:val="24"/>
          <w:szCs w:val="24"/>
          <w:lang w:eastAsia="ru-RU"/>
        </w:rPr>
      </w:pPr>
      <w:r>
        <w:rPr>
          <w:rFonts w:ascii="Trebuchet MS" w:eastAsia="Times New Roman" w:hAnsi="Trebuchet MS" w:cs="Times New Roman"/>
          <w:sz w:val="24"/>
          <w:szCs w:val="24"/>
          <w:lang w:eastAsia="ru-RU"/>
        </w:rPr>
        <w:t> </w:t>
      </w:r>
    </w:p>
    <w:p w:rsidR="007F116A" w:rsidRDefault="007F116A" w:rsidP="007F116A">
      <w:pPr>
        <w:shd w:val="clear" w:color="auto" w:fill="FFFFFF"/>
        <w:spacing w:after="0" w:line="240" w:lineRule="auto"/>
        <w:jc w:val="right"/>
        <w:rPr>
          <w:rFonts w:ascii="Trebuchet MS" w:eastAsia="Times New Roman" w:hAnsi="Trebuchet MS" w:cs="Times New Roman"/>
          <w:sz w:val="24"/>
          <w:szCs w:val="24"/>
          <w:lang w:eastAsia="ru-RU"/>
        </w:rPr>
      </w:pPr>
      <w:r>
        <w:rPr>
          <w:rFonts w:ascii="Trebuchet MS" w:eastAsia="Times New Roman" w:hAnsi="Trebuchet MS" w:cs="Times New Roman"/>
          <w:b/>
          <w:bCs/>
          <w:sz w:val="24"/>
          <w:szCs w:val="24"/>
          <w:lang w:eastAsia="ru-RU"/>
        </w:rPr>
        <w:t xml:space="preserve"> </w:t>
      </w:r>
    </w:p>
    <w:p w:rsidR="000A41C1" w:rsidRDefault="007F116A" w:rsidP="007F116A">
      <w:pPr>
        <w:shd w:val="clear" w:color="auto" w:fill="FFFFFF"/>
        <w:spacing w:after="0" w:line="240" w:lineRule="auto"/>
        <w:rPr>
          <w:rFonts w:ascii="PT Sans" w:eastAsia="Times New Roman" w:hAnsi="PT Sans" w:cs="Times New Roman"/>
          <w:color w:val="303030"/>
          <w:sz w:val="28"/>
          <w:szCs w:val="28"/>
          <w:lang w:eastAsia="ru-RU"/>
        </w:rPr>
      </w:pPr>
      <w:r>
        <w:rPr>
          <w:rFonts w:ascii="Trebuchet MS" w:eastAsia="Times New Roman" w:hAnsi="Trebuchet MS" w:cs="Times New Roman"/>
          <w:sz w:val="24"/>
          <w:szCs w:val="24"/>
          <w:lang w:eastAsia="ru-RU"/>
        </w:rPr>
        <w:t xml:space="preserve">                                              </w:t>
      </w:r>
    </w:p>
    <w:p w:rsidR="007F116A" w:rsidRDefault="007F116A" w:rsidP="000A41C1">
      <w:pPr>
        <w:shd w:val="clear" w:color="auto" w:fill="FFFFFF"/>
        <w:spacing w:after="0" w:line="216" w:lineRule="atLeast"/>
        <w:ind w:left="720"/>
        <w:rPr>
          <w:rFonts w:ascii="PT Sans" w:eastAsia="Times New Roman" w:hAnsi="PT Sans" w:cs="Times New Roman"/>
          <w:color w:val="303030"/>
          <w:sz w:val="28"/>
          <w:szCs w:val="28"/>
          <w:lang w:eastAsia="ru-RU"/>
        </w:rPr>
      </w:pPr>
    </w:p>
    <w:p w:rsidR="000A41C1" w:rsidRDefault="000A41C1" w:rsidP="000A41C1">
      <w:pPr>
        <w:shd w:val="clear" w:color="auto" w:fill="FFFFFF"/>
        <w:spacing w:after="0" w:line="216" w:lineRule="atLeast"/>
        <w:ind w:left="720"/>
        <w:rPr>
          <w:rFonts w:ascii="PT Sans" w:eastAsia="Times New Roman" w:hAnsi="PT Sans" w:cs="Times New Roman"/>
          <w:color w:val="303030"/>
          <w:sz w:val="28"/>
          <w:szCs w:val="28"/>
          <w:lang w:eastAsia="ru-RU"/>
        </w:rPr>
      </w:pPr>
    </w:p>
    <w:p w:rsidR="000A41C1" w:rsidRDefault="00B92684" w:rsidP="00B92684">
      <w:pPr>
        <w:shd w:val="clear" w:color="auto" w:fill="FFFFFF"/>
        <w:spacing w:after="0" w:line="216" w:lineRule="atLeast"/>
        <w:rPr>
          <w:rFonts w:ascii="PT Sans" w:eastAsia="Times New Roman" w:hAnsi="PT Sans" w:cs="Times New Roman"/>
          <w:color w:val="303030"/>
          <w:sz w:val="24"/>
          <w:szCs w:val="24"/>
          <w:lang w:eastAsia="ru-RU"/>
        </w:rPr>
      </w:pPr>
      <w:r>
        <w:rPr>
          <w:rFonts w:ascii="PT Sans" w:eastAsia="Times New Roman" w:hAnsi="PT Sans" w:cs="Times New Roman"/>
          <w:color w:val="303030"/>
          <w:sz w:val="28"/>
          <w:szCs w:val="28"/>
          <w:lang w:eastAsia="ru-RU"/>
        </w:rPr>
        <w:t xml:space="preserve">                                                     </w:t>
      </w:r>
      <w:r w:rsidR="007F116A">
        <w:rPr>
          <w:rFonts w:ascii="PT Sans" w:eastAsia="Times New Roman" w:hAnsi="PT Sans" w:cs="Times New Roman"/>
          <w:color w:val="303030"/>
          <w:sz w:val="24"/>
          <w:szCs w:val="24"/>
          <w:lang w:eastAsia="ru-RU"/>
        </w:rPr>
        <w:t>ПОЛОЖЕНИЕ</w:t>
      </w:r>
    </w:p>
    <w:p w:rsidR="008D0ECA" w:rsidRDefault="008D0ECA" w:rsidP="000A41C1">
      <w:pPr>
        <w:shd w:val="clear" w:color="auto" w:fill="FFFFFF"/>
        <w:spacing w:after="0" w:line="216" w:lineRule="atLeast"/>
        <w:ind w:left="720"/>
        <w:rPr>
          <w:rFonts w:ascii="PT Sans" w:eastAsia="Times New Roman" w:hAnsi="PT Sans" w:cs="Times New Roman"/>
          <w:color w:val="303030"/>
          <w:sz w:val="24"/>
          <w:szCs w:val="24"/>
          <w:lang w:eastAsia="ru-RU"/>
        </w:rPr>
      </w:pPr>
      <w:r>
        <w:rPr>
          <w:rFonts w:ascii="PT Sans" w:eastAsia="Times New Roman" w:hAnsi="PT Sans" w:cs="Times New Roman"/>
          <w:color w:val="303030"/>
          <w:sz w:val="24"/>
          <w:szCs w:val="24"/>
          <w:lang w:eastAsia="ru-RU"/>
        </w:rPr>
        <w:t xml:space="preserve">     </w:t>
      </w:r>
      <w:r w:rsidR="00010971">
        <w:rPr>
          <w:rFonts w:ascii="PT Sans" w:eastAsia="Times New Roman" w:hAnsi="PT Sans" w:cs="Times New Roman"/>
          <w:color w:val="303030"/>
          <w:sz w:val="24"/>
          <w:szCs w:val="24"/>
          <w:lang w:eastAsia="ru-RU"/>
        </w:rPr>
        <w:t xml:space="preserve">       </w:t>
      </w:r>
      <w:r w:rsidR="007F116A">
        <w:rPr>
          <w:rFonts w:ascii="PT Sans" w:eastAsia="Times New Roman" w:hAnsi="PT Sans" w:cs="Times New Roman"/>
          <w:color w:val="303030"/>
          <w:sz w:val="24"/>
          <w:szCs w:val="24"/>
          <w:lang w:eastAsia="ru-RU"/>
        </w:rPr>
        <w:t>О ЗАЩИТЕ ПЕРСОНАЛЬНЫХ ДАННЫХ ПАЦИЕНТОВ</w:t>
      </w:r>
      <w:r>
        <w:rPr>
          <w:rFonts w:ascii="PT Sans" w:eastAsia="Times New Roman" w:hAnsi="PT Sans" w:cs="Times New Roman"/>
          <w:color w:val="303030"/>
          <w:sz w:val="24"/>
          <w:szCs w:val="24"/>
          <w:lang w:eastAsia="ru-RU"/>
        </w:rPr>
        <w:t xml:space="preserve">       </w:t>
      </w:r>
    </w:p>
    <w:p w:rsidR="007F116A" w:rsidRDefault="00010971" w:rsidP="000A41C1">
      <w:pPr>
        <w:shd w:val="clear" w:color="auto" w:fill="FFFFFF"/>
        <w:spacing w:after="0" w:line="216" w:lineRule="atLeast"/>
        <w:ind w:left="720"/>
        <w:rPr>
          <w:rFonts w:ascii="PT Sans" w:eastAsia="Times New Roman" w:hAnsi="PT Sans" w:cs="Times New Roman"/>
          <w:color w:val="303030"/>
          <w:sz w:val="24"/>
          <w:szCs w:val="24"/>
          <w:lang w:eastAsia="ru-RU"/>
        </w:rPr>
      </w:pPr>
      <w:r>
        <w:rPr>
          <w:rFonts w:ascii="PT Sans" w:eastAsia="Times New Roman" w:hAnsi="PT Sans" w:cs="Times New Roman"/>
          <w:color w:val="303030"/>
          <w:sz w:val="24"/>
          <w:szCs w:val="24"/>
          <w:lang w:eastAsia="ru-RU"/>
        </w:rPr>
        <w:t xml:space="preserve">        </w:t>
      </w:r>
      <w:r w:rsidR="008D0ECA">
        <w:rPr>
          <w:rFonts w:ascii="PT Sans" w:eastAsia="Times New Roman" w:hAnsi="PT Sans" w:cs="Times New Roman"/>
          <w:color w:val="303030"/>
          <w:sz w:val="24"/>
          <w:szCs w:val="24"/>
          <w:lang w:eastAsia="ru-RU"/>
        </w:rPr>
        <w:t xml:space="preserve"> </w:t>
      </w:r>
      <w:r>
        <w:rPr>
          <w:rFonts w:ascii="PT Sans" w:eastAsia="Times New Roman" w:hAnsi="PT Sans" w:cs="Times New Roman"/>
          <w:color w:val="303030"/>
          <w:sz w:val="24"/>
          <w:szCs w:val="24"/>
          <w:lang w:eastAsia="ru-RU"/>
        </w:rPr>
        <w:t xml:space="preserve">                        </w:t>
      </w:r>
      <w:r w:rsidR="008D0ECA">
        <w:rPr>
          <w:rFonts w:ascii="PT Sans" w:eastAsia="Times New Roman" w:hAnsi="PT Sans" w:cs="Times New Roman"/>
          <w:color w:val="303030"/>
          <w:sz w:val="24"/>
          <w:szCs w:val="24"/>
          <w:lang w:eastAsia="ru-RU"/>
        </w:rPr>
        <w:t xml:space="preserve">ОГБУЗ </w:t>
      </w:r>
      <w:r w:rsidR="008D0ECA">
        <w:rPr>
          <w:rFonts w:ascii="PT Sans" w:eastAsia="Times New Roman" w:hAnsi="PT Sans" w:cs="Times New Roman" w:hint="eastAsia"/>
          <w:color w:val="303030"/>
          <w:sz w:val="24"/>
          <w:szCs w:val="24"/>
          <w:lang w:eastAsia="ru-RU"/>
        </w:rPr>
        <w:t>«</w:t>
      </w:r>
      <w:r w:rsidR="008D0ECA">
        <w:rPr>
          <w:rFonts w:ascii="PT Sans" w:eastAsia="Times New Roman" w:hAnsi="PT Sans" w:cs="Times New Roman"/>
          <w:color w:val="303030"/>
          <w:sz w:val="24"/>
          <w:szCs w:val="24"/>
          <w:lang w:eastAsia="ru-RU"/>
        </w:rPr>
        <w:t>КОЛОГРИВСКАЯ РБ</w:t>
      </w:r>
      <w:r w:rsidR="008D0ECA">
        <w:rPr>
          <w:rFonts w:ascii="PT Sans" w:eastAsia="Times New Roman" w:hAnsi="PT Sans" w:cs="Times New Roman" w:hint="eastAsia"/>
          <w:color w:val="303030"/>
          <w:sz w:val="24"/>
          <w:szCs w:val="24"/>
          <w:lang w:eastAsia="ru-RU"/>
        </w:rPr>
        <w:t>»</w:t>
      </w:r>
    </w:p>
    <w:p w:rsidR="007F116A" w:rsidRDefault="007F116A" w:rsidP="000A41C1">
      <w:pPr>
        <w:shd w:val="clear" w:color="auto" w:fill="FFFFFF"/>
        <w:spacing w:after="0" w:line="216" w:lineRule="atLeast"/>
        <w:ind w:left="720"/>
        <w:rPr>
          <w:rFonts w:ascii="PT Sans" w:eastAsia="Times New Roman" w:hAnsi="PT Sans" w:cs="Times New Roman"/>
          <w:color w:val="303030"/>
          <w:sz w:val="24"/>
          <w:szCs w:val="24"/>
          <w:lang w:eastAsia="ru-RU"/>
        </w:rPr>
      </w:pPr>
      <w:r>
        <w:rPr>
          <w:rFonts w:ascii="PT Sans" w:eastAsia="Times New Roman" w:hAnsi="PT Sans" w:cs="Times New Roman"/>
          <w:color w:val="303030"/>
          <w:sz w:val="24"/>
          <w:szCs w:val="24"/>
          <w:lang w:eastAsia="ru-RU"/>
        </w:rPr>
        <w:t xml:space="preserve">                                   </w:t>
      </w:r>
      <w:r w:rsidR="008D0ECA">
        <w:rPr>
          <w:rFonts w:ascii="PT Sans" w:eastAsia="Times New Roman" w:hAnsi="PT Sans" w:cs="Times New Roman"/>
          <w:color w:val="303030"/>
          <w:sz w:val="24"/>
          <w:szCs w:val="24"/>
          <w:lang w:eastAsia="ru-RU"/>
        </w:rPr>
        <w:t xml:space="preserve">  </w:t>
      </w:r>
    </w:p>
    <w:p w:rsidR="007F116A" w:rsidRDefault="007F116A" w:rsidP="000A41C1">
      <w:pPr>
        <w:shd w:val="clear" w:color="auto" w:fill="FFFFFF"/>
        <w:spacing w:after="0" w:line="216" w:lineRule="atLeast"/>
        <w:ind w:left="720"/>
        <w:rPr>
          <w:rFonts w:ascii="PT Sans" w:eastAsia="Times New Roman" w:hAnsi="PT Sans" w:cs="Times New Roman"/>
          <w:color w:val="303030"/>
          <w:sz w:val="24"/>
          <w:szCs w:val="24"/>
          <w:lang w:eastAsia="ru-RU"/>
        </w:rPr>
      </w:pPr>
    </w:p>
    <w:p w:rsidR="007F116A" w:rsidRDefault="007F116A" w:rsidP="000A41C1">
      <w:pPr>
        <w:shd w:val="clear" w:color="auto" w:fill="FFFFFF"/>
        <w:spacing w:after="0" w:line="216" w:lineRule="atLeast"/>
        <w:ind w:left="720"/>
        <w:rPr>
          <w:rFonts w:ascii="PT Sans" w:eastAsia="Times New Roman" w:hAnsi="PT Sans" w:cs="Times New Roman"/>
          <w:color w:val="303030"/>
          <w:sz w:val="24"/>
          <w:szCs w:val="24"/>
          <w:lang w:eastAsia="ru-RU"/>
        </w:rPr>
      </w:pPr>
    </w:p>
    <w:p w:rsidR="007F116A" w:rsidRDefault="007F116A" w:rsidP="000A41C1">
      <w:pPr>
        <w:shd w:val="clear" w:color="auto" w:fill="FFFFFF"/>
        <w:spacing w:after="0" w:line="216" w:lineRule="atLeast"/>
        <w:ind w:left="720"/>
        <w:rPr>
          <w:rFonts w:ascii="PT Sans" w:eastAsia="Times New Roman" w:hAnsi="PT Sans" w:cs="Times New Roman"/>
          <w:color w:val="303030"/>
          <w:sz w:val="24"/>
          <w:szCs w:val="24"/>
          <w:lang w:eastAsia="ru-RU"/>
        </w:rPr>
      </w:pPr>
      <w:r>
        <w:rPr>
          <w:rFonts w:ascii="PT Sans" w:eastAsia="Times New Roman" w:hAnsi="PT Sans" w:cs="Times New Roman"/>
          <w:color w:val="303030"/>
          <w:sz w:val="24"/>
          <w:szCs w:val="24"/>
          <w:lang w:eastAsia="ru-RU"/>
        </w:rPr>
        <w:t xml:space="preserve">                                        </w:t>
      </w:r>
      <w:r w:rsidR="004112FF">
        <w:rPr>
          <w:rFonts w:ascii="PT Sans" w:eastAsia="Times New Roman" w:hAnsi="PT Sans" w:cs="Times New Roman"/>
          <w:color w:val="303030"/>
          <w:sz w:val="24"/>
          <w:szCs w:val="24"/>
          <w:lang w:eastAsia="ru-RU"/>
        </w:rPr>
        <w:t xml:space="preserve">     </w:t>
      </w:r>
      <w:r>
        <w:rPr>
          <w:rFonts w:ascii="PT Sans" w:eastAsia="Times New Roman" w:hAnsi="PT Sans" w:cs="Times New Roman"/>
          <w:color w:val="303030"/>
          <w:sz w:val="24"/>
          <w:szCs w:val="24"/>
          <w:lang w:eastAsia="ru-RU"/>
        </w:rPr>
        <w:t xml:space="preserve"> 1. Общая часть</w:t>
      </w:r>
    </w:p>
    <w:p w:rsidR="007F116A" w:rsidRDefault="007F116A" w:rsidP="000A41C1">
      <w:pPr>
        <w:shd w:val="clear" w:color="auto" w:fill="FFFFFF"/>
        <w:spacing w:after="0" w:line="216" w:lineRule="atLeast"/>
        <w:ind w:left="720"/>
        <w:rPr>
          <w:rFonts w:ascii="PT Sans" w:eastAsia="Times New Roman" w:hAnsi="PT Sans" w:cs="Times New Roman"/>
          <w:color w:val="303030"/>
          <w:sz w:val="24"/>
          <w:szCs w:val="24"/>
          <w:lang w:eastAsia="ru-RU"/>
        </w:rPr>
      </w:pPr>
    </w:p>
    <w:p w:rsidR="007F116A" w:rsidRPr="00EE58E5" w:rsidRDefault="007F116A" w:rsidP="000A41C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1.1. Настоящее положение определяет порядок создания, обработки и защиты персональных данных пациентов ОГБУЗ </w:t>
      </w:r>
      <w:r w:rsidRPr="00EE58E5">
        <w:rPr>
          <w:rFonts w:ascii="PT Sans" w:eastAsia="Times New Roman" w:hAnsi="PT Sans" w:cs="Times New Roman" w:hint="eastAsia"/>
          <w:color w:val="303030"/>
          <w:sz w:val="28"/>
          <w:szCs w:val="28"/>
          <w:lang w:eastAsia="ru-RU"/>
        </w:rPr>
        <w:t>«</w:t>
      </w:r>
      <w:proofErr w:type="spellStart"/>
      <w:r w:rsidRPr="00EE58E5">
        <w:rPr>
          <w:rFonts w:ascii="PT Sans" w:eastAsia="Times New Roman" w:hAnsi="PT Sans" w:cs="Times New Roman"/>
          <w:color w:val="303030"/>
          <w:sz w:val="28"/>
          <w:szCs w:val="28"/>
          <w:lang w:eastAsia="ru-RU"/>
        </w:rPr>
        <w:t>Кологривская</w:t>
      </w:r>
      <w:proofErr w:type="spellEnd"/>
      <w:r w:rsidRPr="00EE58E5">
        <w:rPr>
          <w:rFonts w:ascii="PT Sans" w:eastAsia="Times New Roman" w:hAnsi="PT Sans" w:cs="Times New Roman"/>
          <w:color w:val="303030"/>
          <w:sz w:val="28"/>
          <w:szCs w:val="28"/>
          <w:lang w:eastAsia="ru-RU"/>
        </w:rPr>
        <w:t xml:space="preserve"> РБ</w:t>
      </w:r>
      <w:r w:rsidRPr="00EE58E5">
        <w:rPr>
          <w:rFonts w:ascii="PT Sans" w:eastAsia="Times New Roman" w:hAnsi="PT Sans" w:cs="Times New Roman" w:hint="eastAsia"/>
          <w:color w:val="303030"/>
          <w:sz w:val="28"/>
          <w:szCs w:val="28"/>
          <w:lang w:eastAsia="ru-RU"/>
        </w:rPr>
        <w:t>»</w:t>
      </w:r>
      <w:r w:rsidRPr="00EE58E5">
        <w:rPr>
          <w:rFonts w:ascii="PT Sans" w:eastAsia="Times New Roman" w:hAnsi="PT Sans" w:cs="Times New Roman"/>
          <w:color w:val="303030"/>
          <w:sz w:val="28"/>
          <w:szCs w:val="28"/>
          <w:lang w:eastAsia="ru-RU"/>
        </w:rPr>
        <w:t xml:space="preserve"> (Учреждение-оператор).</w:t>
      </w:r>
    </w:p>
    <w:p w:rsidR="007F116A" w:rsidRPr="00EE58E5" w:rsidRDefault="007F116A" w:rsidP="000A41C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1.2. Основанием для разработки данного локального нормативного акта являются:</w:t>
      </w:r>
    </w:p>
    <w:p w:rsidR="007F116A" w:rsidRPr="00EE58E5" w:rsidRDefault="00384F23" w:rsidP="000A41C1">
      <w:pPr>
        <w:shd w:val="clear" w:color="auto" w:fill="FFFFFF"/>
        <w:spacing w:after="0" w:line="216" w:lineRule="atLeast"/>
        <w:ind w:left="720"/>
        <w:rPr>
          <w:rFonts w:ascii="PT Sans" w:eastAsia="Times New Roman" w:hAnsi="PT Sans" w:cs="Times New Roman"/>
          <w:color w:val="303030"/>
          <w:sz w:val="28"/>
          <w:szCs w:val="28"/>
          <w:lang w:eastAsia="ru-RU"/>
        </w:rPr>
      </w:pPr>
      <w:r>
        <w:rPr>
          <w:rFonts w:ascii="PT Sans" w:eastAsia="Times New Roman" w:hAnsi="PT Sans" w:cs="Times New Roman"/>
          <w:color w:val="303030"/>
          <w:sz w:val="28"/>
          <w:szCs w:val="28"/>
          <w:lang w:eastAsia="ru-RU"/>
        </w:rPr>
        <w:t>- Конституция</w:t>
      </w:r>
      <w:r w:rsidR="004068F1">
        <w:rPr>
          <w:rFonts w:ascii="PT Sans" w:eastAsia="Times New Roman" w:hAnsi="PT Sans" w:cs="Times New Roman"/>
          <w:color w:val="303030"/>
          <w:sz w:val="28"/>
          <w:szCs w:val="28"/>
          <w:lang w:eastAsia="ru-RU"/>
        </w:rPr>
        <w:t xml:space="preserve"> РФ (ст. ст.</w:t>
      </w:r>
      <w:r w:rsidR="007F116A" w:rsidRPr="00EE58E5">
        <w:rPr>
          <w:rFonts w:ascii="PT Sans" w:eastAsia="Times New Roman" w:hAnsi="PT Sans" w:cs="Times New Roman"/>
          <w:color w:val="303030"/>
          <w:sz w:val="28"/>
          <w:szCs w:val="28"/>
          <w:lang w:eastAsia="ru-RU"/>
        </w:rPr>
        <w:t>,17-24,41);</w:t>
      </w:r>
    </w:p>
    <w:p w:rsidR="007F116A" w:rsidRPr="00EE58E5" w:rsidRDefault="007F116A" w:rsidP="000A41C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глава 14 (ст. 85-90) Трудового кодекса РФ;</w:t>
      </w:r>
    </w:p>
    <w:p w:rsidR="007F116A" w:rsidRPr="00EE58E5" w:rsidRDefault="007F116A" w:rsidP="000A41C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 Указ Президента РФ от 06 марта 1997 г. № 188 (ред. </w:t>
      </w:r>
      <w:r w:rsidR="00994F6D" w:rsidRPr="00EE58E5">
        <w:rPr>
          <w:rFonts w:ascii="PT Sans" w:eastAsia="Times New Roman" w:hAnsi="PT Sans" w:cs="Times New Roman"/>
          <w:color w:val="303030"/>
          <w:sz w:val="28"/>
          <w:szCs w:val="28"/>
          <w:lang w:eastAsia="ru-RU"/>
        </w:rPr>
        <w:t>о</w:t>
      </w:r>
      <w:r w:rsidRPr="00EE58E5">
        <w:rPr>
          <w:rFonts w:ascii="PT Sans" w:eastAsia="Times New Roman" w:hAnsi="PT Sans" w:cs="Times New Roman"/>
          <w:color w:val="303030"/>
          <w:sz w:val="28"/>
          <w:szCs w:val="28"/>
          <w:lang w:eastAsia="ru-RU"/>
        </w:rPr>
        <w:t>т 23 сентября 2005 г.</w:t>
      </w:r>
      <w:r w:rsidR="00994F6D" w:rsidRPr="00EE58E5">
        <w:rPr>
          <w:rFonts w:ascii="PT Sans" w:eastAsia="Times New Roman" w:hAnsi="PT Sans" w:cs="Times New Roman"/>
          <w:color w:val="303030"/>
          <w:sz w:val="28"/>
          <w:szCs w:val="28"/>
          <w:lang w:eastAsia="ru-RU"/>
        </w:rPr>
        <w:t xml:space="preserve">) </w:t>
      </w:r>
      <w:r w:rsidR="00994F6D" w:rsidRPr="00EE58E5">
        <w:rPr>
          <w:rFonts w:ascii="PT Sans" w:eastAsia="Times New Roman" w:hAnsi="PT Sans" w:cs="Times New Roman" w:hint="eastAsia"/>
          <w:color w:val="303030"/>
          <w:sz w:val="28"/>
          <w:szCs w:val="28"/>
          <w:lang w:eastAsia="ru-RU"/>
        </w:rPr>
        <w:t>«</w:t>
      </w:r>
      <w:r w:rsidR="00994F6D" w:rsidRPr="00EE58E5">
        <w:rPr>
          <w:rFonts w:ascii="PT Sans" w:eastAsia="Times New Roman" w:hAnsi="PT Sans" w:cs="Times New Roman"/>
          <w:color w:val="303030"/>
          <w:sz w:val="28"/>
          <w:szCs w:val="28"/>
          <w:lang w:eastAsia="ru-RU"/>
        </w:rPr>
        <w:t>Об утверждении перечня сведений конфиденциального характера</w:t>
      </w:r>
      <w:r w:rsidR="00994F6D" w:rsidRPr="00EE58E5">
        <w:rPr>
          <w:rFonts w:ascii="PT Sans" w:eastAsia="Times New Roman" w:hAnsi="PT Sans" w:cs="Times New Roman" w:hint="eastAsia"/>
          <w:color w:val="303030"/>
          <w:sz w:val="28"/>
          <w:szCs w:val="28"/>
          <w:lang w:eastAsia="ru-RU"/>
        </w:rPr>
        <w:t>»</w:t>
      </w:r>
      <w:r w:rsidR="00994F6D" w:rsidRPr="00EE58E5">
        <w:rPr>
          <w:rFonts w:ascii="PT Sans" w:eastAsia="Times New Roman" w:hAnsi="PT Sans" w:cs="Times New Roman"/>
          <w:color w:val="303030"/>
          <w:sz w:val="28"/>
          <w:szCs w:val="28"/>
          <w:lang w:eastAsia="ru-RU"/>
        </w:rPr>
        <w:t>;</w:t>
      </w:r>
    </w:p>
    <w:p w:rsidR="00994F6D" w:rsidRPr="00EE58E5" w:rsidRDefault="00994F6D" w:rsidP="000A41C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 Закон РФ от 28 июня 1991 г. №1499-1 (ред. от 29 декабря 2006 г.) </w:t>
      </w:r>
      <w:r w:rsidRPr="00EE58E5">
        <w:rPr>
          <w:rFonts w:ascii="PT Sans" w:eastAsia="Times New Roman" w:hAnsi="PT Sans" w:cs="Times New Roman" w:hint="eastAsia"/>
          <w:color w:val="303030"/>
          <w:sz w:val="28"/>
          <w:szCs w:val="28"/>
          <w:lang w:eastAsia="ru-RU"/>
        </w:rPr>
        <w:t>«</w:t>
      </w:r>
      <w:r w:rsidRPr="00EE58E5">
        <w:rPr>
          <w:rFonts w:ascii="PT Sans" w:eastAsia="Times New Roman" w:hAnsi="PT Sans" w:cs="Times New Roman"/>
          <w:color w:val="303030"/>
          <w:sz w:val="28"/>
          <w:szCs w:val="28"/>
          <w:lang w:eastAsia="ru-RU"/>
        </w:rPr>
        <w:t>О медицинском страховании граждан в Российской Федерации</w:t>
      </w:r>
      <w:r w:rsidRPr="00EE58E5">
        <w:rPr>
          <w:rFonts w:ascii="PT Sans" w:eastAsia="Times New Roman" w:hAnsi="PT Sans" w:cs="Times New Roman" w:hint="eastAsia"/>
          <w:color w:val="303030"/>
          <w:sz w:val="28"/>
          <w:szCs w:val="28"/>
          <w:lang w:eastAsia="ru-RU"/>
        </w:rPr>
        <w:t>»</w:t>
      </w:r>
      <w:r w:rsidRPr="00EE58E5">
        <w:rPr>
          <w:rFonts w:ascii="PT Sans" w:eastAsia="Times New Roman" w:hAnsi="PT Sans" w:cs="Times New Roman"/>
          <w:color w:val="303030"/>
          <w:sz w:val="28"/>
          <w:szCs w:val="28"/>
          <w:lang w:eastAsia="ru-RU"/>
        </w:rPr>
        <w:t>;</w:t>
      </w:r>
    </w:p>
    <w:p w:rsidR="00994F6D" w:rsidRPr="00EE58E5" w:rsidRDefault="00994F6D" w:rsidP="000A41C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 Федеральный закон от 30 марта 1999 г. № 52-ФЗ </w:t>
      </w:r>
      <w:r w:rsidRPr="00EE58E5">
        <w:rPr>
          <w:rFonts w:ascii="PT Sans" w:eastAsia="Times New Roman" w:hAnsi="PT Sans" w:cs="Times New Roman" w:hint="eastAsia"/>
          <w:color w:val="303030"/>
          <w:sz w:val="28"/>
          <w:szCs w:val="28"/>
          <w:lang w:eastAsia="ru-RU"/>
        </w:rPr>
        <w:t>«</w:t>
      </w:r>
      <w:r w:rsidRPr="00EE58E5">
        <w:rPr>
          <w:rFonts w:ascii="PT Sans" w:eastAsia="Times New Roman" w:hAnsi="PT Sans" w:cs="Times New Roman"/>
          <w:color w:val="303030"/>
          <w:sz w:val="28"/>
          <w:szCs w:val="28"/>
          <w:lang w:eastAsia="ru-RU"/>
        </w:rPr>
        <w:t xml:space="preserve"> О санитарно-эпидемиологическом благополучии населения</w:t>
      </w:r>
      <w:r w:rsidRPr="00EE58E5">
        <w:rPr>
          <w:rFonts w:ascii="PT Sans" w:eastAsia="Times New Roman" w:hAnsi="PT Sans" w:cs="Times New Roman" w:hint="eastAsia"/>
          <w:color w:val="303030"/>
          <w:sz w:val="28"/>
          <w:szCs w:val="28"/>
          <w:lang w:eastAsia="ru-RU"/>
        </w:rPr>
        <w:t>»</w:t>
      </w:r>
      <w:r w:rsidRPr="00EE58E5">
        <w:rPr>
          <w:rFonts w:ascii="PT Sans" w:eastAsia="Times New Roman" w:hAnsi="PT Sans" w:cs="Times New Roman"/>
          <w:color w:val="303030"/>
          <w:sz w:val="28"/>
          <w:szCs w:val="28"/>
          <w:lang w:eastAsia="ru-RU"/>
        </w:rPr>
        <w:t xml:space="preserve"> (ред. от 30 декабря 2008 г.);</w:t>
      </w:r>
    </w:p>
    <w:p w:rsidR="00994F6D" w:rsidRPr="00EE58E5" w:rsidRDefault="00994F6D" w:rsidP="000A41C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Федеральный</w:t>
      </w:r>
      <w:r w:rsidR="004068F1">
        <w:rPr>
          <w:rFonts w:ascii="PT Sans" w:eastAsia="Times New Roman" w:hAnsi="PT Sans" w:cs="Times New Roman"/>
          <w:color w:val="303030"/>
          <w:sz w:val="28"/>
          <w:szCs w:val="28"/>
          <w:lang w:eastAsia="ru-RU"/>
        </w:rPr>
        <w:t xml:space="preserve"> закон от 02 мая 2006 г. № 59-ФЗ</w:t>
      </w:r>
      <w:r w:rsidRPr="00EE58E5">
        <w:rPr>
          <w:rFonts w:ascii="PT Sans" w:eastAsia="Times New Roman" w:hAnsi="PT Sans" w:cs="Times New Roman"/>
          <w:color w:val="303030"/>
          <w:sz w:val="28"/>
          <w:szCs w:val="28"/>
          <w:lang w:eastAsia="ru-RU"/>
        </w:rPr>
        <w:t xml:space="preserve"> </w:t>
      </w:r>
      <w:r w:rsidRPr="00EE58E5">
        <w:rPr>
          <w:rFonts w:ascii="PT Sans" w:eastAsia="Times New Roman" w:hAnsi="PT Sans" w:cs="Times New Roman" w:hint="eastAsia"/>
          <w:color w:val="303030"/>
          <w:sz w:val="28"/>
          <w:szCs w:val="28"/>
          <w:lang w:eastAsia="ru-RU"/>
        </w:rPr>
        <w:t>«</w:t>
      </w:r>
      <w:r w:rsidRPr="00EE58E5">
        <w:rPr>
          <w:rFonts w:ascii="PT Sans" w:eastAsia="Times New Roman" w:hAnsi="PT Sans" w:cs="Times New Roman"/>
          <w:color w:val="303030"/>
          <w:sz w:val="28"/>
          <w:szCs w:val="28"/>
          <w:lang w:eastAsia="ru-RU"/>
        </w:rPr>
        <w:t>О порядке рассмотрения обращений граждан Российской Федерации</w:t>
      </w:r>
      <w:r w:rsidRPr="00EE58E5">
        <w:rPr>
          <w:rFonts w:ascii="PT Sans" w:eastAsia="Times New Roman" w:hAnsi="PT Sans" w:cs="Times New Roman" w:hint="eastAsia"/>
          <w:color w:val="303030"/>
          <w:sz w:val="28"/>
          <w:szCs w:val="28"/>
          <w:lang w:eastAsia="ru-RU"/>
        </w:rPr>
        <w:t>»</w:t>
      </w:r>
      <w:r w:rsidRPr="00EE58E5">
        <w:rPr>
          <w:rFonts w:ascii="PT Sans" w:eastAsia="Times New Roman" w:hAnsi="PT Sans" w:cs="Times New Roman"/>
          <w:color w:val="303030"/>
          <w:sz w:val="28"/>
          <w:szCs w:val="28"/>
          <w:lang w:eastAsia="ru-RU"/>
        </w:rPr>
        <w:t>;</w:t>
      </w:r>
    </w:p>
    <w:p w:rsidR="00994F6D" w:rsidRPr="00EE58E5" w:rsidRDefault="00994F6D" w:rsidP="000A41C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 Федеральный закон от 27 июля 2006 г. № 149-ФЗ </w:t>
      </w:r>
      <w:r w:rsidRPr="00EE58E5">
        <w:rPr>
          <w:rFonts w:ascii="PT Sans" w:eastAsia="Times New Roman" w:hAnsi="PT Sans" w:cs="Times New Roman" w:hint="eastAsia"/>
          <w:color w:val="303030"/>
          <w:sz w:val="28"/>
          <w:szCs w:val="28"/>
          <w:lang w:eastAsia="ru-RU"/>
        </w:rPr>
        <w:t>«</w:t>
      </w:r>
      <w:r w:rsidRPr="00EE58E5">
        <w:rPr>
          <w:rFonts w:ascii="PT Sans" w:eastAsia="Times New Roman" w:hAnsi="PT Sans" w:cs="Times New Roman"/>
          <w:color w:val="303030"/>
          <w:sz w:val="28"/>
          <w:szCs w:val="28"/>
          <w:lang w:eastAsia="ru-RU"/>
        </w:rPr>
        <w:t>Об информации</w:t>
      </w:r>
      <w:r w:rsidR="004112FF" w:rsidRPr="00EE58E5">
        <w:rPr>
          <w:rFonts w:ascii="PT Sans" w:eastAsia="Times New Roman" w:hAnsi="PT Sans" w:cs="Times New Roman"/>
          <w:color w:val="303030"/>
          <w:sz w:val="28"/>
          <w:szCs w:val="28"/>
          <w:lang w:eastAsia="ru-RU"/>
        </w:rPr>
        <w:t>, информационных технологиях и о защите информации</w:t>
      </w:r>
      <w:r w:rsidR="004112FF" w:rsidRPr="00EE58E5">
        <w:rPr>
          <w:rFonts w:ascii="PT Sans" w:eastAsia="Times New Roman" w:hAnsi="PT Sans" w:cs="Times New Roman" w:hint="eastAsia"/>
          <w:color w:val="303030"/>
          <w:sz w:val="28"/>
          <w:szCs w:val="28"/>
          <w:lang w:eastAsia="ru-RU"/>
        </w:rPr>
        <w:t>»</w:t>
      </w:r>
      <w:r w:rsidR="004112FF" w:rsidRPr="00EE58E5">
        <w:rPr>
          <w:rFonts w:ascii="PT Sans" w:eastAsia="Times New Roman" w:hAnsi="PT Sans" w:cs="Times New Roman"/>
          <w:color w:val="303030"/>
          <w:sz w:val="28"/>
          <w:szCs w:val="28"/>
          <w:lang w:eastAsia="ru-RU"/>
        </w:rPr>
        <w:t>;</w:t>
      </w:r>
    </w:p>
    <w:p w:rsidR="004112FF" w:rsidRPr="00EE58E5" w:rsidRDefault="004112FF" w:rsidP="000A41C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 Федеральный закон Российской Федерации от 27 июля 2006 г. № 152-ФЗ </w:t>
      </w:r>
      <w:r w:rsidRPr="00EE58E5">
        <w:rPr>
          <w:rFonts w:ascii="PT Sans" w:eastAsia="Times New Roman" w:hAnsi="PT Sans" w:cs="Times New Roman" w:hint="eastAsia"/>
          <w:color w:val="303030"/>
          <w:sz w:val="28"/>
          <w:szCs w:val="28"/>
          <w:lang w:eastAsia="ru-RU"/>
        </w:rPr>
        <w:t>«</w:t>
      </w:r>
      <w:r w:rsidRPr="00EE58E5">
        <w:rPr>
          <w:rFonts w:ascii="PT Sans" w:eastAsia="Times New Roman" w:hAnsi="PT Sans" w:cs="Times New Roman"/>
          <w:color w:val="303030"/>
          <w:sz w:val="28"/>
          <w:szCs w:val="28"/>
          <w:lang w:eastAsia="ru-RU"/>
        </w:rPr>
        <w:t>О персональных данных</w:t>
      </w:r>
      <w:r w:rsidRPr="00EE58E5">
        <w:rPr>
          <w:rFonts w:ascii="PT Sans" w:eastAsia="Times New Roman" w:hAnsi="PT Sans" w:cs="Times New Roman" w:hint="eastAsia"/>
          <w:color w:val="303030"/>
          <w:sz w:val="28"/>
          <w:szCs w:val="28"/>
          <w:lang w:eastAsia="ru-RU"/>
        </w:rPr>
        <w:t>»</w:t>
      </w:r>
      <w:r w:rsidRPr="00EE58E5">
        <w:rPr>
          <w:rFonts w:ascii="PT Sans" w:eastAsia="Times New Roman" w:hAnsi="PT Sans" w:cs="Times New Roman"/>
          <w:color w:val="303030"/>
          <w:sz w:val="28"/>
          <w:szCs w:val="28"/>
          <w:lang w:eastAsia="ru-RU"/>
        </w:rPr>
        <w:t>;</w:t>
      </w:r>
    </w:p>
    <w:p w:rsidR="004112FF" w:rsidRPr="00EE58E5" w:rsidRDefault="004112FF" w:rsidP="004112FF">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 Федеральный закон от 17 сентября 1998 г. № 157-ФЗ (ред. от 24 июля 2010 г.) </w:t>
      </w:r>
      <w:r w:rsidRPr="00EE58E5">
        <w:rPr>
          <w:rFonts w:ascii="PT Sans" w:eastAsia="Times New Roman" w:hAnsi="PT Sans" w:cs="Times New Roman" w:hint="eastAsia"/>
          <w:color w:val="303030"/>
          <w:sz w:val="28"/>
          <w:szCs w:val="28"/>
          <w:lang w:eastAsia="ru-RU"/>
        </w:rPr>
        <w:t>«</w:t>
      </w:r>
      <w:r w:rsidRPr="00EE58E5">
        <w:rPr>
          <w:rFonts w:ascii="PT Sans" w:eastAsia="Times New Roman" w:hAnsi="PT Sans" w:cs="Times New Roman"/>
          <w:color w:val="303030"/>
          <w:sz w:val="28"/>
          <w:szCs w:val="28"/>
          <w:lang w:eastAsia="ru-RU"/>
        </w:rPr>
        <w:t>Об иммунопрофилактике инфекционных болезней</w:t>
      </w:r>
      <w:r w:rsidRPr="00EE58E5">
        <w:rPr>
          <w:rFonts w:ascii="PT Sans" w:eastAsia="Times New Roman" w:hAnsi="PT Sans" w:cs="Times New Roman" w:hint="eastAsia"/>
          <w:color w:val="303030"/>
          <w:sz w:val="28"/>
          <w:szCs w:val="28"/>
          <w:lang w:eastAsia="ru-RU"/>
        </w:rPr>
        <w:t>»</w:t>
      </w:r>
      <w:r w:rsidRPr="00EE58E5">
        <w:rPr>
          <w:rFonts w:ascii="PT Sans" w:eastAsia="Times New Roman" w:hAnsi="PT Sans" w:cs="Times New Roman"/>
          <w:color w:val="303030"/>
          <w:sz w:val="28"/>
          <w:szCs w:val="28"/>
          <w:lang w:eastAsia="ru-RU"/>
        </w:rPr>
        <w:t>;</w:t>
      </w:r>
    </w:p>
    <w:p w:rsidR="00340919" w:rsidRPr="00EE58E5" w:rsidRDefault="004112FF" w:rsidP="004112FF">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lastRenderedPageBreak/>
        <w:t xml:space="preserve">- </w:t>
      </w:r>
      <w:r w:rsidR="00340919" w:rsidRPr="00EE58E5">
        <w:rPr>
          <w:rFonts w:ascii="PT Sans" w:eastAsia="Times New Roman" w:hAnsi="PT Sans" w:cs="Times New Roman"/>
          <w:color w:val="303030"/>
          <w:sz w:val="28"/>
          <w:szCs w:val="28"/>
          <w:lang w:eastAsia="ru-RU"/>
        </w:rPr>
        <w:t xml:space="preserve">Федеральный закон от 03 ноября 2006 г. № 174-ФЗ «Об автономных учреждениях»; </w:t>
      </w:r>
    </w:p>
    <w:p w:rsidR="00340919" w:rsidRPr="00EE58E5" w:rsidRDefault="004112FF" w:rsidP="00F730D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 </w:t>
      </w:r>
      <w:r w:rsidR="00340919" w:rsidRPr="00EE58E5">
        <w:rPr>
          <w:rFonts w:ascii="PT Sans" w:eastAsia="Times New Roman" w:hAnsi="PT Sans" w:cs="Times New Roman"/>
          <w:color w:val="303030"/>
          <w:sz w:val="28"/>
          <w:szCs w:val="28"/>
          <w:lang w:eastAsia="ru-RU"/>
        </w:rPr>
        <w:t>Федеральный закон Российской Федерации от 21 ноября 2011 г. № 323-ФЗ «Об основах охраны здоровья граждан в Российской Федерации»;</w:t>
      </w:r>
    </w:p>
    <w:p w:rsidR="00340919" w:rsidRPr="00EE58E5" w:rsidRDefault="004112FF" w:rsidP="00F730D1">
      <w:pPr>
        <w:shd w:val="clear" w:color="auto" w:fill="FFFFFF"/>
        <w:spacing w:after="0" w:line="216" w:lineRule="atLeast"/>
        <w:ind w:left="720"/>
        <w:rPr>
          <w:rFonts w:ascii="PT Sans" w:eastAsia="Times New Roman" w:hAnsi="PT Sans" w:cs="Times New Roman"/>
          <w:color w:val="303030"/>
          <w:sz w:val="28"/>
          <w:szCs w:val="28"/>
          <w:lang w:eastAsia="ru-RU"/>
        </w:rPr>
      </w:pPr>
      <w:proofErr w:type="gramStart"/>
      <w:r w:rsidRPr="00EE58E5">
        <w:rPr>
          <w:rFonts w:ascii="PT Sans" w:eastAsia="Times New Roman" w:hAnsi="PT Sans" w:cs="Times New Roman"/>
          <w:color w:val="303030"/>
          <w:sz w:val="28"/>
          <w:szCs w:val="28"/>
          <w:lang w:eastAsia="ru-RU"/>
        </w:rPr>
        <w:t xml:space="preserve">- </w:t>
      </w:r>
      <w:r w:rsidR="00340919" w:rsidRPr="00EE58E5">
        <w:rPr>
          <w:rFonts w:ascii="PT Sans" w:eastAsia="Times New Roman" w:hAnsi="PT Sans" w:cs="Times New Roman"/>
          <w:color w:val="303030"/>
          <w:sz w:val="28"/>
          <w:szCs w:val="28"/>
          <w:lang w:eastAsia="ru-RU"/>
        </w:rPr>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40919" w:rsidRPr="00EE58E5" w:rsidRDefault="004112FF" w:rsidP="00F730D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 </w:t>
      </w:r>
      <w:r w:rsidR="00340919" w:rsidRPr="00EE58E5">
        <w:rPr>
          <w:rFonts w:ascii="PT Sans" w:eastAsia="Times New Roman" w:hAnsi="PT Sans" w:cs="Times New Roman"/>
          <w:color w:val="303030"/>
          <w:sz w:val="28"/>
          <w:szCs w:val="28"/>
          <w:lang w:eastAsia="ru-RU"/>
        </w:rPr>
        <w:t>Постановление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40919" w:rsidRPr="00EE58E5" w:rsidRDefault="004112FF" w:rsidP="00F730D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 </w:t>
      </w:r>
      <w:r w:rsidR="00340919" w:rsidRPr="00EE58E5">
        <w:rPr>
          <w:rFonts w:ascii="PT Sans" w:eastAsia="Times New Roman" w:hAnsi="PT Sans" w:cs="Times New Roman"/>
          <w:color w:val="303030"/>
          <w:sz w:val="28"/>
          <w:szCs w:val="28"/>
          <w:lang w:eastAsia="ru-RU"/>
        </w:rPr>
        <w:t xml:space="preserve">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340919" w:rsidRPr="00EE58E5" w:rsidRDefault="004112FF" w:rsidP="00F730D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Calibri"/>
          <w:color w:val="303030"/>
          <w:sz w:val="28"/>
          <w:szCs w:val="28"/>
          <w:lang w:eastAsia="ru-RU"/>
        </w:rPr>
        <w:t xml:space="preserve">- </w:t>
      </w:r>
      <w:r w:rsidR="00340919" w:rsidRPr="00EE58E5">
        <w:rPr>
          <w:rFonts w:ascii="PT Sans" w:eastAsia="Times New Roman" w:hAnsi="PT Sans" w:cs="Calibri"/>
          <w:color w:val="303030"/>
          <w:sz w:val="28"/>
          <w:szCs w:val="28"/>
          <w:lang w:eastAsia="ru-RU"/>
        </w:rPr>
        <w:t>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340919" w:rsidRPr="00EE58E5" w:rsidRDefault="004112FF" w:rsidP="00F730D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 </w:t>
      </w:r>
      <w:r w:rsidR="00340919" w:rsidRPr="00EE58E5">
        <w:rPr>
          <w:rFonts w:ascii="PT Sans" w:eastAsia="Times New Roman" w:hAnsi="PT Sans" w:cs="Times New Roman"/>
          <w:color w:val="303030"/>
          <w:sz w:val="28"/>
          <w:szCs w:val="28"/>
          <w:lang w:eastAsia="ru-RU"/>
        </w:rPr>
        <w:t xml:space="preserve">Приказ </w:t>
      </w:r>
      <w:proofErr w:type="spellStart"/>
      <w:r w:rsidR="00340919" w:rsidRPr="00EE58E5">
        <w:rPr>
          <w:rFonts w:ascii="PT Sans" w:eastAsia="Times New Roman" w:hAnsi="PT Sans" w:cs="Times New Roman"/>
          <w:color w:val="303030"/>
          <w:sz w:val="28"/>
          <w:szCs w:val="28"/>
          <w:lang w:eastAsia="ru-RU"/>
        </w:rPr>
        <w:t>Минздравсоцразвития</w:t>
      </w:r>
      <w:proofErr w:type="spellEnd"/>
      <w:r w:rsidR="00340919" w:rsidRPr="00EE58E5">
        <w:rPr>
          <w:rFonts w:ascii="PT Sans" w:eastAsia="Times New Roman" w:hAnsi="PT Sans" w:cs="Times New Roman"/>
          <w:color w:val="303030"/>
          <w:sz w:val="28"/>
          <w:szCs w:val="28"/>
          <w:lang w:eastAsia="ru-RU"/>
        </w:rPr>
        <w:t xml:space="preserve"> РФ от 01 ноября 2004 № 179 (ред. от 30.01.2012) "Об утверждении Порядка оказания скорой медицинской помощи";</w:t>
      </w:r>
    </w:p>
    <w:p w:rsidR="00340919" w:rsidRPr="00EE58E5" w:rsidRDefault="004112FF" w:rsidP="00F730D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 </w:t>
      </w:r>
      <w:r w:rsidR="00340919" w:rsidRPr="00EE58E5">
        <w:rPr>
          <w:rFonts w:ascii="PT Sans" w:eastAsia="Times New Roman" w:hAnsi="PT Sans" w:cs="Times New Roman"/>
          <w:color w:val="303030"/>
          <w:sz w:val="28"/>
          <w:szCs w:val="28"/>
          <w:lang w:eastAsia="ru-RU"/>
        </w:rPr>
        <w:t>Приказ Минздрава РФ от 15 октября 1999 № 377 (ред. от 12.04.2007) «Об утверждении положения об оплате труда работников здравоохранения» (Зарегистрировано в Минюсте РФ 21.10.1999 № 1943);</w:t>
      </w:r>
    </w:p>
    <w:p w:rsidR="00340919" w:rsidRPr="00EE58E5" w:rsidRDefault="004112FF" w:rsidP="00F730D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 </w:t>
      </w:r>
      <w:r w:rsidR="00340919" w:rsidRPr="00EE58E5">
        <w:rPr>
          <w:rFonts w:ascii="PT Sans" w:eastAsia="Times New Roman" w:hAnsi="PT Sans" w:cs="Times New Roman"/>
          <w:color w:val="303030"/>
          <w:sz w:val="28"/>
          <w:szCs w:val="28"/>
          <w:lang w:eastAsia="ru-RU"/>
        </w:rPr>
        <w:t>Регламентирующие документы ФСТЭК России и ФСБ России об обеспечении безопасности персональных данных:</w:t>
      </w:r>
    </w:p>
    <w:p w:rsidR="00340919" w:rsidRPr="00EE58E5" w:rsidRDefault="004112FF" w:rsidP="00F730D1">
      <w:pPr>
        <w:shd w:val="clear" w:color="auto" w:fill="FFFFFF"/>
        <w:spacing w:after="0" w:line="216" w:lineRule="atLeast"/>
        <w:ind w:left="720"/>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 xml:space="preserve">- </w:t>
      </w:r>
      <w:r w:rsidR="00340919" w:rsidRPr="00EE58E5">
        <w:rPr>
          <w:rFonts w:ascii="PT Sans" w:eastAsia="Times New Roman" w:hAnsi="PT Sans" w:cs="Times New Roman"/>
          <w:color w:val="303030"/>
          <w:sz w:val="28"/>
          <w:szCs w:val="28"/>
          <w:lang w:eastAsia="ru-RU"/>
        </w:rPr>
        <w:t>«Базовая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w:t>
      </w:r>
    </w:p>
    <w:p w:rsidR="00340919" w:rsidRPr="00EE58E5" w:rsidRDefault="00EE58E5" w:rsidP="00F730D1">
      <w:pPr>
        <w:shd w:val="clear" w:color="auto" w:fill="FFFFFF"/>
        <w:spacing w:after="0" w:line="216" w:lineRule="atLeast"/>
        <w:ind w:left="720"/>
        <w:rPr>
          <w:rFonts w:ascii="PT Sans" w:eastAsia="Times New Roman" w:hAnsi="PT Sans" w:cs="Times New Roman"/>
          <w:color w:val="303030"/>
          <w:sz w:val="28"/>
          <w:szCs w:val="28"/>
          <w:lang w:eastAsia="ru-RU"/>
        </w:rPr>
      </w:pPr>
      <w:r>
        <w:rPr>
          <w:rFonts w:ascii="Times New Roman" w:eastAsia="Times New Roman" w:hAnsi="Times New Roman" w:cs="Times New Roman"/>
          <w:color w:val="303030"/>
          <w:sz w:val="28"/>
          <w:szCs w:val="28"/>
          <w:lang w:eastAsia="ru-RU"/>
        </w:rPr>
        <w:t xml:space="preserve">- </w:t>
      </w:r>
      <w:r w:rsidR="00340919" w:rsidRPr="00EE58E5">
        <w:rPr>
          <w:rFonts w:ascii="PT Sans" w:eastAsia="Times New Roman" w:hAnsi="PT Sans" w:cs="Times New Roman"/>
          <w:color w:val="303030"/>
          <w:sz w:val="28"/>
          <w:szCs w:val="28"/>
          <w:lang w:eastAsia="ru-RU"/>
        </w:rPr>
        <w:t xml:space="preserve">Лицензия на осуществление </w:t>
      </w:r>
      <w:r w:rsidR="00A72638">
        <w:rPr>
          <w:rFonts w:ascii="PT Sans" w:eastAsia="Times New Roman" w:hAnsi="PT Sans" w:cs="Times New Roman"/>
          <w:color w:val="303030"/>
          <w:sz w:val="28"/>
          <w:szCs w:val="28"/>
          <w:lang w:eastAsia="ru-RU"/>
        </w:rPr>
        <w:t>медицинской деятельности № ЛО-44-01-000599 от 27 марта</w:t>
      </w:r>
      <w:r w:rsidR="00340919" w:rsidRPr="00EE58E5">
        <w:rPr>
          <w:rFonts w:ascii="PT Sans" w:eastAsia="Times New Roman" w:hAnsi="PT Sans" w:cs="Times New Roman"/>
          <w:color w:val="303030"/>
          <w:sz w:val="28"/>
          <w:szCs w:val="28"/>
          <w:lang w:eastAsia="ru-RU"/>
        </w:rPr>
        <w:t xml:space="preserve"> 20</w:t>
      </w:r>
      <w:r w:rsidR="00A72638">
        <w:rPr>
          <w:rFonts w:ascii="PT Sans" w:eastAsia="Times New Roman" w:hAnsi="PT Sans" w:cs="Times New Roman"/>
          <w:color w:val="303030"/>
          <w:sz w:val="28"/>
          <w:szCs w:val="28"/>
          <w:lang w:eastAsia="ru-RU"/>
        </w:rPr>
        <w:t>14</w:t>
      </w:r>
      <w:r>
        <w:rPr>
          <w:rFonts w:ascii="PT Sans" w:eastAsia="Times New Roman" w:hAnsi="PT Sans" w:cs="Times New Roman"/>
          <w:color w:val="303030"/>
          <w:sz w:val="28"/>
          <w:szCs w:val="28"/>
          <w:lang w:eastAsia="ru-RU"/>
        </w:rPr>
        <w:t xml:space="preserve"> г., выдана департаментом здравоохранения Костромской области</w:t>
      </w:r>
      <w:r w:rsidR="00340919" w:rsidRPr="00EE58E5">
        <w:rPr>
          <w:rFonts w:ascii="PT Sans" w:eastAsia="Times New Roman" w:hAnsi="PT Sans" w:cs="Times New Roman"/>
          <w:color w:val="303030"/>
          <w:sz w:val="28"/>
          <w:szCs w:val="28"/>
          <w:lang w:eastAsia="ru-RU"/>
        </w:rPr>
        <w:t>;</w:t>
      </w:r>
    </w:p>
    <w:p w:rsidR="00340919" w:rsidRPr="00EE58E5" w:rsidRDefault="00EE58E5" w:rsidP="00F730D1">
      <w:pPr>
        <w:shd w:val="clear" w:color="auto" w:fill="FFFFFF"/>
        <w:spacing w:after="0" w:line="216" w:lineRule="atLeast"/>
        <w:ind w:left="720"/>
        <w:rPr>
          <w:rFonts w:ascii="PT Sans" w:eastAsia="Times New Roman" w:hAnsi="PT Sans" w:cs="Times New Roman"/>
          <w:color w:val="303030"/>
          <w:sz w:val="28"/>
          <w:szCs w:val="28"/>
          <w:lang w:eastAsia="ru-RU"/>
        </w:rPr>
      </w:pPr>
      <w:r>
        <w:rPr>
          <w:rFonts w:ascii="PT Sans" w:eastAsia="Times New Roman" w:hAnsi="PT Sans" w:cs="Times New Roman"/>
          <w:color w:val="303030"/>
          <w:sz w:val="28"/>
          <w:szCs w:val="28"/>
          <w:lang w:eastAsia="ru-RU"/>
        </w:rPr>
        <w:t>- Устав ОГБУЗ «</w:t>
      </w:r>
      <w:proofErr w:type="spellStart"/>
      <w:r>
        <w:rPr>
          <w:rFonts w:ascii="PT Sans" w:eastAsia="Times New Roman" w:hAnsi="PT Sans" w:cs="Times New Roman"/>
          <w:color w:val="303030"/>
          <w:sz w:val="28"/>
          <w:szCs w:val="28"/>
          <w:lang w:eastAsia="ru-RU"/>
        </w:rPr>
        <w:t>Кологривская</w:t>
      </w:r>
      <w:proofErr w:type="spellEnd"/>
      <w:r>
        <w:rPr>
          <w:rFonts w:ascii="PT Sans" w:eastAsia="Times New Roman" w:hAnsi="PT Sans" w:cs="Times New Roman"/>
          <w:color w:val="303030"/>
          <w:sz w:val="28"/>
          <w:szCs w:val="28"/>
          <w:lang w:eastAsia="ru-RU"/>
        </w:rPr>
        <w:t xml:space="preserve"> </w:t>
      </w:r>
      <w:r w:rsidR="00340919" w:rsidRPr="00EE58E5">
        <w:rPr>
          <w:rFonts w:ascii="PT Sans" w:eastAsia="Times New Roman" w:hAnsi="PT Sans" w:cs="Times New Roman"/>
          <w:color w:val="303030"/>
          <w:sz w:val="28"/>
          <w:szCs w:val="28"/>
          <w:lang w:eastAsia="ru-RU"/>
        </w:rPr>
        <w:t xml:space="preserve">РБ» </w:t>
      </w:r>
      <w:r>
        <w:rPr>
          <w:rFonts w:ascii="PT Sans" w:eastAsia="Times New Roman" w:hAnsi="PT Sans" w:cs="Times New Roman"/>
          <w:color w:val="303030"/>
          <w:sz w:val="28"/>
          <w:szCs w:val="28"/>
          <w:lang w:eastAsia="ru-RU"/>
        </w:rPr>
        <w:t>утвержден Приказом департамента здравоохранения Костромской области</w:t>
      </w:r>
      <w:r w:rsidR="00340919" w:rsidRPr="00EE58E5">
        <w:rPr>
          <w:rFonts w:ascii="PT Sans" w:eastAsia="Times New Roman" w:hAnsi="PT Sans" w:cs="Times New Roman"/>
          <w:color w:val="303030"/>
          <w:sz w:val="28"/>
          <w:szCs w:val="28"/>
          <w:lang w:eastAsia="ru-RU"/>
        </w:rPr>
        <w:t xml:space="preserve"> № </w:t>
      </w:r>
      <w:r w:rsidR="004068F1">
        <w:rPr>
          <w:rFonts w:ascii="PT Sans" w:eastAsia="Times New Roman" w:hAnsi="PT Sans" w:cs="Times New Roman"/>
          <w:color w:val="303030"/>
          <w:sz w:val="28"/>
          <w:szCs w:val="28"/>
          <w:lang w:eastAsia="ru-RU"/>
        </w:rPr>
        <w:t>653 от 21 декабря 2011</w:t>
      </w:r>
      <w:r>
        <w:rPr>
          <w:rFonts w:ascii="PT Sans" w:eastAsia="Times New Roman" w:hAnsi="PT Sans" w:cs="Times New Roman"/>
          <w:color w:val="303030"/>
          <w:sz w:val="28"/>
          <w:szCs w:val="28"/>
          <w:lang w:eastAsia="ru-RU"/>
        </w:rPr>
        <w:t xml:space="preserve"> г.</w:t>
      </w:r>
      <w:r w:rsidR="00340919" w:rsidRPr="00EE58E5">
        <w:rPr>
          <w:rFonts w:ascii="PT Sans" w:eastAsia="Times New Roman" w:hAnsi="PT Sans" w:cs="Times New Roman"/>
          <w:color w:val="303030"/>
          <w:sz w:val="28"/>
          <w:szCs w:val="28"/>
          <w:lang w:eastAsia="ru-RU"/>
        </w:rPr>
        <w:t>;</w:t>
      </w:r>
    </w:p>
    <w:p w:rsidR="00340919" w:rsidRPr="00EE58E5" w:rsidRDefault="00EE58E5" w:rsidP="00F730D1">
      <w:pPr>
        <w:shd w:val="clear" w:color="auto" w:fill="FFFFFF"/>
        <w:spacing w:after="0" w:line="216" w:lineRule="atLeast"/>
        <w:ind w:left="720"/>
        <w:rPr>
          <w:rFonts w:ascii="PT Sans" w:eastAsia="Times New Roman" w:hAnsi="PT Sans" w:cs="Times New Roman"/>
          <w:color w:val="303030"/>
          <w:sz w:val="28"/>
          <w:szCs w:val="28"/>
          <w:lang w:eastAsia="ru-RU"/>
        </w:rPr>
      </w:pPr>
      <w:r>
        <w:rPr>
          <w:rFonts w:ascii="PT Sans" w:eastAsia="Times New Roman" w:hAnsi="PT Sans" w:cs="Times New Roman"/>
          <w:color w:val="303030"/>
          <w:sz w:val="28"/>
          <w:szCs w:val="28"/>
          <w:lang w:eastAsia="ru-RU"/>
        </w:rPr>
        <w:t>- Приказ главного врача ОГБУЗ «</w:t>
      </w:r>
      <w:proofErr w:type="spellStart"/>
      <w:r>
        <w:rPr>
          <w:rFonts w:ascii="PT Sans" w:eastAsia="Times New Roman" w:hAnsi="PT Sans" w:cs="Times New Roman"/>
          <w:color w:val="303030"/>
          <w:sz w:val="28"/>
          <w:szCs w:val="28"/>
          <w:lang w:eastAsia="ru-RU"/>
        </w:rPr>
        <w:t>Кологривская</w:t>
      </w:r>
      <w:proofErr w:type="spellEnd"/>
      <w:r>
        <w:rPr>
          <w:rFonts w:ascii="PT Sans" w:eastAsia="Times New Roman" w:hAnsi="PT Sans" w:cs="Times New Roman"/>
          <w:color w:val="303030"/>
          <w:sz w:val="28"/>
          <w:szCs w:val="28"/>
          <w:lang w:eastAsia="ru-RU"/>
        </w:rPr>
        <w:t xml:space="preserve"> РБ» № 156 от «16» декабря</w:t>
      </w:r>
      <w:r w:rsidR="00340919" w:rsidRPr="00EE58E5">
        <w:rPr>
          <w:rFonts w:ascii="PT Sans" w:eastAsia="Times New Roman" w:hAnsi="PT Sans" w:cs="Times New Roman"/>
          <w:color w:val="303030"/>
          <w:sz w:val="28"/>
          <w:szCs w:val="28"/>
          <w:lang w:eastAsia="ru-RU"/>
        </w:rPr>
        <w:t xml:space="preserve"> 2013 г. «О защите персональных данных пациентов». </w:t>
      </w:r>
    </w:p>
    <w:p w:rsidR="00340919" w:rsidRPr="00EE58E5" w:rsidRDefault="00340919" w:rsidP="00340919">
      <w:pPr>
        <w:keepLines/>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lastRenderedPageBreak/>
        <w:t>1.1  Целью настоящего Положения является определение порядка обработки персональных данных</w:t>
      </w:r>
      <w:r w:rsidR="00EE58E5">
        <w:rPr>
          <w:rFonts w:ascii="PT Sans" w:eastAsia="Times New Roman" w:hAnsi="PT Sans" w:cs="Times New Roman"/>
          <w:color w:val="303030"/>
          <w:sz w:val="28"/>
          <w:szCs w:val="28"/>
          <w:lang w:eastAsia="ru-RU"/>
        </w:rPr>
        <w:t xml:space="preserve"> пациентов ОГБУЗ «</w:t>
      </w:r>
      <w:proofErr w:type="spellStart"/>
      <w:r w:rsidR="00EE58E5">
        <w:rPr>
          <w:rFonts w:ascii="PT Sans" w:eastAsia="Times New Roman" w:hAnsi="PT Sans" w:cs="Times New Roman"/>
          <w:color w:val="303030"/>
          <w:sz w:val="28"/>
          <w:szCs w:val="28"/>
          <w:lang w:eastAsia="ru-RU"/>
        </w:rPr>
        <w:t>Кологривская</w:t>
      </w:r>
      <w:proofErr w:type="spellEnd"/>
      <w:r w:rsidR="00EE58E5">
        <w:rPr>
          <w:rFonts w:ascii="PT Sans" w:eastAsia="Times New Roman" w:hAnsi="PT Sans" w:cs="Times New Roman"/>
          <w:color w:val="303030"/>
          <w:sz w:val="28"/>
          <w:szCs w:val="28"/>
          <w:lang w:eastAsia="ru-RU"/>
        </w:rPr>
        <w:t xml:space="preserve"> </w:t>
      </w:r>
      <w:r w:rsidRPr="00EE58E5">
        <w:rPr>
          <w:rFonts w:ascii="PT Sans" w:eastAsia="Times New Roman" w:hAnsi="PT Sans" w:cs="Times New Roman"/>
          <w:color w:val="303030"/>
          <w:sz w:val="28"/>
          <w:szCs w:val="28"/>
          <w:lang w:eastAsia="ru-RU"/>
        </w:rPr>
        <w:t xml:space="preserve">РБ», </w:t>
      </w:r>
      <w:r w:rsidR="008D0ECA">
        <w:rPr>
          <w:rFonts w:ascii="PT Sans" w:eastAsia="Times New Roman" w:hAnsi="PT Sans" w:cs="Times New Roman"/>
          <w:color w:val="303030"/>
          <w:sz w:val="28"/>
          <w:szCs w:val="28"/>
          <w:lang w:eastAsia="ru-RU"/>
        </w:rPr>
        <w:t xml:space="preserve">а также лиц, работающих по трудовым договорам и гражданско-правовым договорам (далее – работников) Учреждения-оператора, </w:t>
      </w:r>
      <w:proofErr w:type="gramStart"/>
      <w:r w:rsidRPr="00EE58E5">
        <w:rPr>
          <w:rFonts w:ascii="PT Sans" w:eastAsia="Times New Roman" w:hAnsi="PT Sans" w:cs="Times New Roman"/>
          <w:color w:val="303030"/>
          <w:sz w:val="28"/>
          <w:szCs w:val="28"/>
          <w:lang w:eastAsia="ru-RU"/>
        </w:rPr>
        <w:t>согласно Перечня</w:t>
      </w:r>
      <w:proofErr w:type="gramEnd"/>
      <w:r w:rsidRPr="00EE58E5">
        <w:rPr>
          <w:rFonts w:ascii="PT Sans" w:eastAsia="Times New Roman" w:hAnsi="PT Sans" w:cs="Times New Roman"/>
          <w:color w:val="303030"/>
          <w:sz w:val="28"/>
          <w:szCs w:val="28"/>
          <w:lang w:eastAsia="ru-RU"/>
        </w:rPr>
        <w:t xml:space="preserve"> персональных данных, утвержденного Приказом главного врача (Приложение № 1 к настоящему Положению);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за невыполнение требований и норм, регулирующих обработку и защиту персональных данных.</w:t>
      </w:r>
    </w:p>
    <w:p w:rsidR="00340919" w:rsidRPr="00EE58E5"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1.2  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340919" w:rsidRPr="00340919" w:rsidRDefault="00340919" w:rsidP="00340919">
      <w:pPr>
        <w:widowControl w:val="0"/>
        <w:shd w:val="clear" w:color="auto" w:fill="FFFFFF"/>
        <w:tabs>
          <w:tab w:val="left" w:pos="0"/>
        </w:tabs>
        <w:spacing w:before="5" w:after="108" w:line="216" w:lineRule="atLeast"/>
        <w:jc w:val="center"/>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2</w:t>
      </w:r>
      <w:r w:rsidR="00B92684">
        <w:rPr>
          <w:rFonts w:ascii="Times New Roman" w:eastAsia="Times New Roman" w:hAnsi="Times New Roman" w:cs="Times New Roman"/>
          <w:b/>
          <w:bCs/>
          <w:color w:val="303030"/>
          <w:sz w:val="28"/>
          <w:lang w:eastAsia="ru-RU"/>
        </w:rPr>
        <w:t>.</w:t>
      </w:r>
      <w:r w:rsidRPr="00340919">
        <w:rPr>
          <w:rFonts w:ascii="Times New Roman" w:eastAsia="Times New Roman" w:hAnsi="Times New Roman" w:cs="Times New Roman"/>
          <w:b/>
          <w:bCs/>
          <w:color w:val="303030"/>
          <w:sz w:val="28"/>
          <w:lang w:eastAsia="ru-RU"/>
        </w:rPr>
        <w:t xml:space="preserve"> Основные понятия, используемые в настоящем Положении</w:t>
      </w:r>
    </w:p>
    <w:p w:rsidR="00340919" w:rsidRPr="00EE58E5" w:rsidRDefault="00340919" w:rsidP="00340919">
      <w:pPr>
        <w:widowControl w:val="0"/>
        <w:shd w:val="clear" w:color="auto" w:fill="FFFFFF"/>
        <w:spacing w:before="108" w:after="108" w:line="216" w:lineRule="atLeast"/>
        <w:ind w:firstLine="709"/>
        <w:jc w:val="both"/>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Для целей настоящего Положения применяются следующие термины и определения:</w:t>
      </w:r>
    </w:p>
    <w:p w:rsidR="00340919" w:rsidRPr="00340919" w:rsidRDefault="00340919" w:rsidP="00340919">
      <w:pPr>
        <w:widowControl w:val="0"/>
        <w:shd w:val="clear" w:color="auto" w:fill="FFFFFF"/>
        <w:tabs>
          <w:tab w:val="left" w:pos="0"/>
        </w:tabs>
        <w:spacing w:before="5"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color w:val="303030"/>
          <w:sz w:val="28"/>
          <w:lang w:eastAsia="ru-RU"/>
        </w:rPr>
        <w:t xml:space="preserve">Оператор - </w:t>
      </w:r>
      <w:r w:rsidRPr="00340919">
        <w:rPr>
          <w:rFonts w:ascii="Times New Roman" w:eastAsia="Times New Roman" w:hAnsi="Times New Roman" w:cs="Times New Roman"/>
          <w:color w:val="303030"/>
          <w:sz w:val="28"/>
          <w:szCs w:val="28"/>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40919" w:rsidRPr="00340919" w:rsidRDefault="00340919" w:rsidP="00340919">
      <w:pPr>
        <w:widowControl w:val="0"/>
        <w:shd w:val="clear" w:color="auto" w:fill="FFFFFF"/>
        <w:tabs>
          <w:tab w:val="left" w:pos="0"/>
        </w:tabs>
        <w:spacing w:before="5"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color w:val="303030"/>
          <w:sz w:val="28"/>
          <w:lang w:eastAsia="ru-RU"/>
        </w:rPr>
        <w:t xml:space="preserve">Пациенты </w:t>
      </w:r>
      <w:r w:rsidRPr="00340919">
        <w:rPr>
          <w:rFonts w:ascii="Times New Roman" w:eastAsia="Times New Roman" w:hAnsi="Times New Roman" w:cs="Times New Roman"/>
          <w:color w:val="303030"/>
          <w:sz w:val="28"/>
          <w:szCs w:val="28"/>
          <w:lang w:eastAsia="ru-RU"/>
        </w:rPr>
        <w:t>(субъекты персональных данных) - физические лица,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rsidR="00340919" w:rsidRPr="00340919" w:rsidRDefault="00340919" w:rsidP="00340919">
      <w:pPr>
        <w:widowControl w:val="0"/>
        <w:shd w:val="clear" w:color="auto" w:fill="FFFFFF"/>
        <w:tabs>
          <w:tab w:val="left" w:pos="0"/>
        </w:tabs>
        <w:spacing w:before="5"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color w:val="303030"/>
          <w:sz w:val="28"/>
          <w:lang w:eastAsia="ru-RU"/>
        </w:rPr>
        <w:t>Врачебная тайна</w:t>
      </w:r>
      <w:r w:rsidRPr="00340919">
        <w:rPr>
          <w:rFonts w:ascii="Times New Roman" w:eastAsia="Times New Roman" w:hAnsi="Times New Roman" w:cs="Times New Roman"/>
          <w:color w:val="303030"/>
          <w:sz w:val="28"/>
          <w:szCs w:val="28"/>
          <w:lang w:eastAsia="ru-RU"/>
        </w:rPr>
        <w:t xml:space="preserve">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340919" w:rsidRPr="00340919" w:rsidRDefault="00340919" w:rsidP="00340919">
      <w:pPr>
        <w:widowControl w:val="0"/>
        <w:shd w:val="clear" w:color="auto" w:fill="FFFFFF"/>
        <w:adjustRightInd w:val="0"/>
        <w:spacing w:before="108" w:after="108" w:line="216" w:lineRule="atLeast"/>
        <w:ind w:firstLine="720"/>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color w:val="303030"/>
          <w:sz w:val="28"/>
          <w:lang w:eastAsia="ru-RU"/>
        </w:rPr>
        <w:t>Персональные данные</w:t>
      </w:r>
      <w:r w:rsidRPr="00340919">
        <w:rPr>
          <w:rFonts w:ascii="Times New Roman" w:eastAsia="Times New Roman" w:hAnsi="Times New Roman" w:cs="Times New Roman"/>
          <w:color w:val="303030"/>
          <w:sz w:val="28"/>
          <w:szCs w:val="28"/>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340919" w:rsidRPr="00340919" w:rsidRDefault="00340919" w:rsidP="00340919">
      <w:pPr>
        <w:widowControl w:val="0"/>
        <w:shd w:val="clear" w:color="auto" w:fill="FFFFFF"/>
        <w:adjustRightInd w:val="0"/>
        <w:spacing w:before="108" w:after="108" w:line="216" w:lineRule="atLeast"/>
        <w:ind w:firstLine="720"/>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color w:val="303030"/>
          <w:sz w:val="28"/>
          <w:lang w:eastAsia="ru-RU"/>
        </w:rPr>
        <w:t>Документы, содержащие персональные данные пациента</w:t>
      </w:r>
      <w:r w:rsidRPr="00340919">
        <w:rPr>
          <w:rFonts w:ascii="Times New Roman" w:eastAsia="Times New Roman" w:hAnsi="Times New Roman" w:cs="Times New Roman"/>
          <w:color w:val="303030"/>
          <w:sz w:val="28"/>
          <w:szCs w:val="28"/>
          <w:lang w:eastAsia="ru-RU"/>
        </w:rPr>
        <w:t xml:space="preserve"> -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proofErr w:type="gramStart"/>
      <w:r w:rsidRPr="00340919">
        <w:rPr>
          <w:rFonts w:ascii="Times New Roman" w:eastAsia="Times New Roman" w:hAnsi="Times New Roman" w:cs="Times New Roman"/>
          <w:b/>
          <w:bCs/>
          <w:color w:val="303030"/>
          <w:sz w:val="28"/>
          <w:lang w:eastAsia="ru-RU"/>
        </w:rPr>
        <w:lastRenderedPageBreak/>
        <w:t xml:space="preserve">Обработка персональных данных пациента </w:t>
      </w:r>
      <w:r w:rsidRPr="00340919">
        <w:rPr>
          <w:rFonts w:ascii="Times New Roman" w:eastAsia="Times New Roman" w:hAnsi="Times New Roman" w:cs="Times New Roman"/>
          <w:color w:val="303030"/>
          <w:sz w:val="28"/>
          <w:szCs w:val="28"/>
          <w:lang w:eastAsia="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w:t>
      </w:r>
      <w:proofErr w:type="gramEnd"/>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 xml:space="preserve">Распространение персональных данных </w:t>
      </w:r>
      <w:r w:rsidRPr="00340919">
        <w:rPr>
          <w:rFonts w:ascii="Times New Roman" w:eastAsia="Times New Roman" w:hAnsi="Times New Roman" w:cs="Times New Roman"/>
          <w:color w:val="303030"/>
          <w:sz w:val="28"/>
          <w:szCs w:val="28"/>
          <w:lang w:eastAsia="ru-RU"/>
        </w:rPr>
        <w:t>- действия, направленные на раскрытие персональных данных неопределенному кругу лиц.</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Предоставление персональных данных</w:t>
      </w:r>
      <w:r w:rsidRPr="00340919">
        <w:rPr>
          <w:rFonts w:ascii="Times New Roman" w:eastAsia="Times New Roman" w:hAnsi="Times New Roman" w:cs="Times New Roman"/>
          <w:bCs/>
          <w:color w:val="303030"/>
          <w:sz w:val="28"/>
          <w:szCs w:val="28"/>
          <w:lang w:eastAsia="ru-RU"/>
        </w:rPr>
        <w:t xml:space="preserve"> - действия, направленные на раскрытие персональных данных определенному лицу или определенному кругу лиц.</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 xml:space="preserve">Обезличивание персональных данных </w:t>
      </w:r>
      <w:r w:rsidRPr="00340919">
        <w:rPr>
          <w:rFonts w:ascii="Times New Roman" w:eastAsia="Times New Roman" w:hAnsi="Times New Roman" w:cs="Times New Roman"/>
          <w:color w:val="303030"/>
          <w:sz w:val="28"/>
          <w:szCs w:val="28"/>
          <w:lang w:eastAsia="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 xml:space="preserve">Блокирование персональных данных </w:t>
      </w:r>
      <w:r w:rsidRPr="00340919">
        <w:rPr>
          <w:rFonts w:ascii="Times New Roman" w:eastAsia="Times New Roman" w:hAnsi="Times New Roman" w:cs="Times New Roman"/>
          <w:color w:val="303030"/>
          <w:sz w:val="28"/>
          <w:szCs w:val="28"/>
          <w:lang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 xml:space="preserve">Уничтожение персональных данных </w:t>
      </w:r>
      <w:r w:rsidRPr="00340919">
        <w:rPr>
          <w:rFonts w:ascii="Times New Roman" w:eastAsia="Times New Roman" w:hAnsi="Times New Roman" w:cs="Times New Roman"/>
          <w:color w:val="303030"/>
          <w:sz w:val="28"/>
          <w:szCs w:val="28"/>
          <w:lang w:eastAsia="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color w:val="303030"/>
          <w:sz w:val="28"/>
          <w:lang w:eastAsia="ru-RU"/>
        </w:rPr>
        <w:t>Автоматизированная обработка персональных данных</w:t>
      </w:r>
      <w:r w:rsidRPr="00340919">
        <w:rPr>
          <w:rFonts w:ascii="Times New Roman" w:eastAsia="Times New Roman" w:hAnsi="Times New Roman" w:cs="Times New Roman"/>
          <w:color w:val="303030"/>
          <w:sz w:val="28"/>
          <w:szCs w:val="28"/>
          <w:lang w:eastAsia="ru-RU"/>
        </w:rPr>
        <w:t xml:space="preserve"> - обработка персональных данных с помощью средств вычислительной техники.</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 xml:space="preserve">Информационная система персональных данных </w:t>
      </w:r>
      <w:r w:rsidRPr="00340919">
        <w:rPr>
          <w:rFonts w:ascii="Times New Roman" w:eastAsia="Times New Roman" w:hAnsi="Times New Roman" w:cs="Times New Roman"/>
          <w:color w:val="303030"/>
          <w:sz w:val="28"/>
          <w:szCs w:val="28"/>
          <w:lang w:eastAsia="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 xml:space="preserve">Конфиденциальность </w:t>
      </w:r>
      <w:r w:rsidRPr="00340919">
        <w:rPr>
          <w:rFonts w:ascii="Times New Roman" w:eastAsia="Times New Roman" w:hAnsi="Times New Roman" w:cs="Times New Roman"/>
          <w:b/>
          <w:color w:val="303030"/>
          <w:sz w:val="28"/>
          <w:lang w:eastAsia="ru-RU"/>
        </w:rPr>
        <w:t>персональных</w:t>
      </w:r>
      <w:r w:rsidRPr="00340919">
        <w:rPr>
          <w:rFonts w:ascii="Times New Roman" w:eastAsia="Times New Roman" w:hAnsi="Times New Roman" w:cs="Times New Roman"/>
          <w:color w:val="303030"/>
          <w:sz w:val="28"/>
          <w:szCs w:val="28"/>
          <w:lang w:eastAsia="ru-RU"/>
        </w:rPr>
        <w:t xml:space="preserve"> </w:t>
      </w:r>
      <w:r w:rsidRPr="00340919">
        <w:rPr>
          <w:rFonts w:ascii="Times New Roman" w:eastAsia="Times New Roman" w:hAnsi="Times New Roman" w:cs="Times New Roman"/>
          <w:b/>
          <w:bCs/>
          <w:color w:val="303030"/>
          <w:sz w:val="28"/>
          <w:lang w:eastAsia="ru-RU"/>
        </w:rPr>
        <w:t xml:space="preserve">данных </w:t>
      </w:r>
      <w:r w:rsidRPr="00340919">
        <w:rPr>
          <w:rFonts w:ascii="Times New Roman" w:eastAsia="Times New Roman" w:hAnsi="Times New Roman" w:cs="Times New Roman"/>
          <w:color w:val="303030"/>
          <w:sz w:val="28"/>
          <w:szCs w:val="28"/>
          <w:lang w:eastAsia="ru-RU"/>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 xml:space="preserve">Несанкционированный доступ </w:t>
      </w:r>
      <w:r w:rsidRPr="00340919">
        <w:rPr>
          <w:rFonts w:ascii="Times New Roman" w:eastAsia="Times New Roman" w:hAnsi="Times New Roman" w:cs="Times New Roman"/>
          <w:bCs/>
          <w:color w:val="303030"/>
          <w:sz w:val="28"/>
          <w:szCs w:val="28"/>
          <w:lang w:eastAsia="ru-RU"/>
        </w:rPr>
        <w:t xml:space="preserve">(несанкционированные действия) </w:t>
      </w:r>
      <w:r w:rsidRPr="00340919">
        <w:rPr>
          <w:rFonts w:ascii="Times New Roman" w:eastAsia="Times New Roman" w:hAnsi="Times New Roman" w:cs="Times New Roman"/>
          <w:color w:val="303030"/>
          <w:sz w:val="28"/>
          <w:szCs w:val="28"/>
          <w:lang w:eastAsia="ru-RU"/>
        </w:rPr>
        <w:t>-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340919" w:rsidRPr="00340919" w:rsidRDefault="00340919" w:rsidP="00340919">
      <w:pPr>
        <w:widowControl w:val="0"/>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 xml:space="preserve">Общедоступные персональные данные </w:t>
      </w:r>
      <w:r w:rsidRPr="00340919">
        <w:rPr>
          <w:rFonts w:ascii="Times New Roman" w:eastAsia="Times New Roman" w:hAnsi="Times New Roman" w:cs="Times New Roman"/>
          <w:color w:val="303030"/>
          <w:sz w:val="28"/>
          <w:szCs w:val="28"/>
          <w:lang w:eastAsia="ru-RU"/>
        </w:rPr>
        <w:t xml:space="preserve">- персональные данные, доступ неограниченного круга лиц к которым предоставлен с согласия </w:t>
      </w:r>
      <w:r w:rsidRPr="00340919">
        <w:rPr>
          <w:rFonts w:ascii="Times New Roman" w:eastAsia="Times New Roman" w:hAnsi="Times New Roman" w:cs="Times New Roman"/>
          <w:color w:val="303030"/>
          <w:sz w:val="28"/>
          <w:szCs w:val="28"/>
          <w:lang w:eastAsia="ru-RU"/>
        </w:rPr>
        <w:lastRenderedPageBreak/>
        <w:t>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340919" w:rsidRPr="00340919" w:rsidRDefault="00340919" w:rsidP="00340919">
      <w:pPr>
        <w:shd w:val="clear" w:color="auto" w:fill="FFFFFF"/>
        <w:spacing w:after="0" w:line="216" w:lineRule="atLeast"/>
        <w:rPr>
          <w:rFonts w:ascii="PT Sans" w:eastAsia="Times New Roman" w:hAnsi="PT Sans" w:cs="Times New Roman"/>
          <w:color w:val="303030"/>
          <w:sz w:val="17"/>
          <w:szCs w:val="17"/>
          <w:lang w:eastAsia="ru-RU"/>
        </w:rPr>
      </w:pPr>
    </w:p>
    <w:p w:rsidR="00340919" w:rsidRPr="00340919" w:rsidRDefault="00340919" w:rsidP="00340919">
      <w:pPr>
        <w:widowControl w:val="0"/>
        <w:shd w:val="clear" w:color="auto" w:fill="FFFFFF"/>
        <w:spacing w:before="108" w:after="108" w:line="216" w:lineRule="atLeast"/>
        <w:ind w:right="-1"/>
        <w:jc w:val="center"/>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color w:val="303030"/>
          <w:sz w:val="28"/>
          <w:lang w:eastAsia="ru-RU"/>
        </w:rPr>
        <w:t>3</w:t>
      </w:r>
      <w:r w:rsidR="009C6414">
        <w:rPr>
          <w:rFonts w:ascii="Times New Roman" w:eastAsia="Times New Roman" w:hAnsi="Times New Roman" w:cs="Times New Roman"/>
          <w:b/>
          <w:color w:val="303030"/>
          <w:sz w:val="28"/>
          <w:lang w:eastAsia="ru-RU"/>
        </w:rPr>
        <w:t>.</w:t>
      </w:r>
      <w:r w:rsidRPr="00340919">
        <w:rPr>
          <w:rFonts w:ascii="Times New Roman" w:eastAsia="Times New Roman" w:hAnsi="Times New Roman" w:cs="Times New Roman"/>
          <w:b/>
          <w:color w:val="303030"/>
          <w:sz w:val="28"/>
          <w:lang w:eastAsia="ru-RU"/>
        </w:rPr>
        <w:t xml:space="preserve"> Общие принципы и условия обработки </w:t>
      </w:r>
    </w:p>
    <w:p w:rsidR="00340919" w:rsidRPr="00340919" w:rsidRDefault="00340919" w:rsidP="00340919">
      <w:pPr>
        <w:widowControl w:val="0"/>
        <w:shd w:val="clear" w:color="auto" w:fill="FFFFFF"/>
        <w:spacing w:before="108" w:after="108" w:line="216" w:lineRule="atLeast"/>
        <w:ind w:right="-1" w:hanging="168"/>
        <w:jc w:val="center"/>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color w:val="303030"/>
          <w:sz w:val="28"/>
          <w:lang w:eastAsia="ru-RU"/>
        </w:rPr>
        <w:t>персональных данных пациентов</w:t>
      </w:r>
    </w:p>
    <w:p w:rsidR="00340919" w:rsidRPr="00340919" w:rsidRDefault="00340919" w:rsidP="00340919">
      <w:pPr>
        <w:widowControl w:val="0"/>
        <w:shd w:val="clear" w:color="auto" w:fill="FFFFFF"/>
        <w:spacing w:before="108" w:after="108" w:line="216" w:lineRule="atLeast"/>
        <w:ind w:right="-1" w:hanging="168"/>
        <w:jc w:val="center"/>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color w:val="303030"/>
          <w:sz w:val="28"/>
          <w:lang w:eastAsia="ru-RU"/>
        </w:rPr>
        <w:t> </w:t>
      </w:r>
    </w:p>
    <w:p w:rsidR="00340919" w:rsidRPr="00EE58E5"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3.1  Обработка персональных данных пациента осуществляется на основе принципов:</w:t>
      </w:r>
    </w:p>
    <w:p w:rsidR="00340919" w:rsidRPr="00340919" w:rsidRDefault="00340919" w:rsidP="00340919">
      <w:pPr>
        <w:numPr>
          <w:ilvl w:val="0"/>
          <w:numId w:val="2"/>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Обработка персональных данных должна осуществляться на законной и справедливой основе.</w:t>
      </w:r>
    </w:p>
    <w:p w:rsidR="00340919" w:rsidRPr="00340919" w:rsidRDefault="00340919" w:rsidP="00340919">
      <w:pPr>
        <w:numPr>
          <w:ilvl w:val="0"/>
          <w:numId w:val="2"/>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40919" w:rsidRPr="00340919" w:rsidRDefault="00340919" w:rsidP="00340919">
      <w:pPr>
        <w:numPr>
          <w:ilvl w:val="0"/>
          <w:numId w:val="2"/>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40919" w:rsidRPr="00340919" w:rsidRDefault="00340919" w:rsidP="00340919">
      <w:pPr>
        <w:numPr>
          <w:ilvl w:val="0"/>
          <w:numId w:val="2"/>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Обработке подлежат только персональные данные, которые отвечают целям их обработки.</w:t>
      </w:r>
    </w:p>
    <w:p w:rsidR="00340919" w:rsidRPr="00340919" w:rsidRDefault="00340919" w:rsidP="00340919">
      <w:pPr>
        <w:numPr>
          <w:ilvl w:val="0"/>
          <w:numId w:val="2"/>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40919" w:rsidRPr="00340919" w:rsidRDefault="00340919" w:rsidP="00340919">
      <w:pPr>
        <w:numPr>
          <w:ilvl w:val="0"/>
          <w:numId w:val="2"/>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 неточных данных.</w:t>
      </w:r>
    </w:p>
    <w:p w:rsidR="00340919" w:rsidRPr="00340919" w:rsidRDefault="00340919" w:rsidP="00340919">
      <w:pPr>
        <w:numPr>
          <w:ilvl w:val="0"/>
          <w:numId w:val="2"/>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w:t>
      </w:r>
      <w:proofErr w:type="spellStart"/>
      <w:r w:rsidRPr="00340919">
        <w:rPr>
          <w:rFonts w:ascii="PT Sans" w:eastAsia="Times New Roman" w:hAnsi="PT Sans" w:cs="Times New Roman"/>
          <w:color w:val="303030"/>
          <w:sz w:val="28"/>
          <w:szCs w:val="28"/>
          <w:lang w:eastAsia="ru-RU"/>
        </w:rPr>
        <w:t>выгодоприобретателем</w:t>
      </w:r>
      <w:proofErr w:type="spellEnd"/>
      <w:r w:rsidRPr="00340919">
        <w:rPr>
          <w:rFonts w:ascii="PT Sans" w:eastAsia="Times New Roman" w:hAnsi="PT Sans" w:cs="Times New Roman"/>
          <w:color w:val="303030"/>
          <w:sz w:val="28"/>
          <w:szCs w:val="28"/>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340919" w:rsidRPr="00EE58E5"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EE58E5">
        <w:rPr>
          <w:rFonts w:ascii="PT Sans" w:eastAsia="Times New Roman" w:hAnsi="PT Sans" w:cs="Times New Roman"/>
          <w:color w:val="303030"/>
          <w:sz w:val="28"/>
          <w:szCs w:val="28"/>
          <w:lang w:eastAsia="ru-RU"/>
        </w:rPr>
        <w:t>3.2</w:t>
      </w:r>
      <w:proofErr w:type="gramStart"/>
      <w:r w:rsidRPr="00EE58E5">
        <w:rPr>
          <w:rFonts w:ascii="Times New Roman" w:eastAsia="Times New Roman" w:hAnsi="Times New Roman" w:cs="Times New Roman"/>
          <w:color w:val="303030"/>
          <w:sz w:val="28"/>
          <w:szCs w:val="28"/>
          <w:lang w:eastAsia="ru-RU"/>
        </w:rPr>
        <w:t> </w:t>
      </w:r>
      <w:r w:rsidRPr="00EE58E5">
        <w:rPr>
          <w:rFonts w:ascii="PT Sans" w:eastAsia="Times New Roman" w:hAnsi="PT Sans" w:cs="Times New Roman"/>
          <w:color w:val="303030"/>
          <w:sz w:val="28"/>
          <w:szCs w:val="28"/>
          <w:lang w:eastAsia="ru-RU"/>
        </w:rPr>
        <w:t>В</w:t>
      </w:r>
      <w:proofErr w:type="gramEnd"/>
      <w:r w:rsidRPr="00EE58E5">
        <w:rPr>
          <w:rFonts w:ascii="PT Sans" w:eastAsia="Times New Roman" w:hAnsi="PT Sans" w:cs="Times New Roman"/>
          <w:color w:val="303030"/>
          <w:sz w:val="28"/>
          <w:szCs w:val="28"/>
          <w:lang w:eastAsia="ru-RU"/>
        </w:rPr>
        <w:t xml:space="preserve"> целях обеспечения прав и </w:t>
      </w:r>
      <w:r w:rsidR="00EE58E5">
        <w:rPr>
          <w:rFonts w:ascii="PT Sans" w:eastAsia="Times New Roman" w:hAnsi="PT Sans" w:cs="Times New Roman"/>
          <w:color w:val="303030"/>
          <w:sz w:val="28"/>
          <w:szCs w:val="28"/>
          <w:lang w:eastAsia="ru-RU"/>
        </w:rPr>
        <w:t xml:space="preserve">свобод </w:t>
      </w:r>
      <w:r w:rsidRPr="00EE58E5">
        <w:rPr>
          <w:rFonts w:ascii="PT Sans" w:eastAsia="Times New Roman" w:hAnsi="PT Sans" w:cs="Times New Roman"/>
          <w:color w:val="303030"/>
          <w:sz w:val="28"/>
          <w:szCs w:val="28"/>
          <w:lang w:eastAsia="ru-RU"/>
        </w:rPr>
        <w:t xml:space="preserve">человека и гражданина Учреждение-оператор и его представители при обработке персональных </w:t>
      </w:r>
      <w:r w:rsidR="00010971">
        <w:rPr>
          <w:rFonts w:ascii="PT Sans" w:eastAsia="Times New Roman" w:hAnsi="PT Sans" w:cs="Times New Roman"/>
          <w:color w:val="303030"/>
          <w:sz w:val="28"/>
          <w:szCs w:val="28"/>
          <w:lang w:eastAsia="ru-RU"/>
        </w:rPr>
        <w:lastRenderedPageBreak/>
        <w:t>данных пациента</w:t>
      </w:r>
      <w:r w:rsidR="008D0ECA">
        <w:rPr>
          <w:rFonts w:ascii="PT Sans" w:eastAsia="Times New Roman" w:hAnsi="PT Sans" w:cs="Times New Roman"/>
          <w:color w:val="303030"/>
          <w:sz w:val="28"/>
          <w:szCs w:val="28"/>
          <w:lang w:eastAsia="ru-RU"/>
        </w:rPr>
        <w:t xml:space="preserve"> </w:t>
      </w:r>
      <w:r w:rsidRPr="00EE58E5">
        <w:rPr>
          <w:rFonts w:ascii="PT Sans" w:eastAsia="Times New Roman" w:hAnsi="PT Sans" w:cs="Times New Roman"/>
          <w:color w:val="303030"/>
          <w:sz w:val="28"/>
          <w:szCs w:val="28"/>
          <w:lang w:eastAsia="ru-RU"/>
        </w:rPr>
        <w:t>обязаны соблюдать следующие общие требования:</w:t>
      </w:r>
    </w:p>
    <w:p w:rsidR="00340919" w:rsidRPr="008D0ECA" w:rsidRDefault="00340919" w:rsidP="00340919">
      <w:pPr>
        <w:numPr>
          <w:ilvl w:val="0"/>
          <w:numId w:val="3"/>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Обработка персональных данных пациента может осуществляться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w:t>
      </w:r>
    </w:p>
    <w:p w:rsidR="00340919" w:rsidRPr="00340919" w:rsidRDefault="00340919" w:rsidP="00340919">
      <w:pPr>
        <w:numPr>
          <w:ilvl w:val="0"/>
          <w:numId w:val="3"/>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Все персональные данные пациента следует получать у него самого или у его полномочного представителя. Если персональные данные пациента, возможно, получить только у третьей стороны, то пациент должен быть уведомлен об этом заранее и от него должно быть получено письменное согласие.</w:t>
      </w:r>
    </w:p>
    <w:p w:rsidR="00340919" w:rsidRPr="00340919" w:rsidRDefault="00340919" w:rsidP="00340919">
      <w:pPr>
        <w:numPr>
          <w:ilvl w:val="0"/>
          <w:numId w:val="3"/>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 xml:space="preserve">При определении объема и </w:t>
      </w:r>
      <w:proofErr w:type="gramStart"/>
      <w:r w:rsidRPr="00340919">
        <w:rPr>
          <w:rFonts w:ascii="PT Sans" w:eastAsia="Times New Roman" w:hAnsi="PT Sans" w:cs="Times New Roman"/>
          <w:color w:val="303030"/>
          <w:sz w:val="28"/>
          <w:szCs w:val="28"/>
          <w:lang w:eastAsia="ru-RU"/>
        </w:rPr>
        <w:t>содержания</w:t>
      </w:r>
      <w:proofErr w:type="gramEnd"/>
      <w:r w:rsidRPr="00340919">
        <w:rPr>
          <w:rFonts w:ascii="PT Sans" w:eastAsia="Times New Roman" w:hAnsi="PT Sans" w:cs="Times New Roman"/>
          <w:color w:val="303030"/>
          <w:sz w:val="28"/>
          <w:szCs w:val="28"/>
          <w:lang w:eastAsia="ru-RU"/>
        </w:rPr>
        <w:t xml:space="preserve"> обрабатываемых персональных данных пациента, Учреждение-оператор должно руководствоваться Конституцией Российской Федерации,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Уставом Учреждения-оператора и иными </w:t>
      </w:r>
      <w:r w:rsidR="007F5193">
        <w:rPr>
          <w:rFonts w:ascii="PT Sans" w:eastAsia="Times New Roman" w:hAnsi="PT Sans" w:cs="Times New Roman"/>
          <w:color w:val="303030"/>
          <w:sz w:val="28"/>
          <w:szCs w:val="28"/>
          <w:lang w:eastAsia="ru-RU"/>
        </w:rPr>
        <w:t xml:space="preserve">Федеральными законами и </w:t>
      </w:r>
      <w:r w:rsidRPr="00340919">
        <w:rPr>
          <w:rFonts w:ascii="PT Sans" w:eastAsia="Times New Roman" w:hAnsi="PT Sans" w:cs="Times New Roman"/>
          <w:color w:val="303030"/>
          <w:sz w:val="28"/>
          <w:szCs w:val="28"/>
          <w:lang w:eastAsia="ru-RU"/>
        </w:rPr>
        <w:t xml:space="preserve">локальными нормативными актами в области защиты персональных данных. </w:t>
      </w:r>
    </w:p>
    <w:p w:rsidR="00340919" w:rsidRPr="00340919" w:rsidRDefault="00340919" w:rsidP="00340919">
      <w:pPr>
        <w:numPr>
          <w:ilvl w:val="0"/>
          <w:numId w:val="3"/>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 xml:space="preserve">Учреждение-оператор не имеет права получать и обрабатывать персональные данные пациента,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w:t>
      </w:r>
      <w:r w:rsidR="007F5193">
        <w:rPr>
          <w:rFonts w:ascii="PT Sans" w:eastAsia="Times New Roman" w:hAnsi="PT Sans" w:cs="Times New Roman"/>
          <w:color w:val="303030"/>
          <w:sz w:val="28"/>
          <w:szCs w:val="28"/>
          <w:lang w:eastAsia="ru-RU"/>
        </w:rPr>
        <w:t>В случаях, непосредственно связанных с вопросами трудовых отношений, в соответствии со ст. 24 Конституции Российской Федерации, работодате</w:t>
      </w:r>
      <w:r w:rsidR="00DB0789">
        <w:rPr>
          <w:rFonts w:ascii="PT Sans" w:eastAsia="Times New Roman" w:hAnsi="PT Sans" w:cs="Times New Roman"/>
          <w:color w:val="303030"/>
          <w:sz w:val="28"/>
          <w:szCs w:val="28"/>
          <w:lang w:eastAsia="ru-RU"/>
        </w:rPr>
        <w:t>ль вправе получать и обрабатывать данные о частной жизни работника только с его письменного согласия.</w:t>
      </w:r>
    </w:p>
    <w:p w:rsidR="00340919" w:rsidRPr="00340919" w:rsidRDefault="00340919" w:rsidP="00340919">
      <w:pPr>
        <w:numPr>
          <w:ilvl w:val="0"/>
          <w:numId w:val="3"/>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w:t>
      </w:r>
      <w:r w:rsidR="00010971">
        <w:rPr>
          <w:rFonts w:ascii="PT Sans" w:eastAsia="Times New Roman" w:hAnsi="PT Sans" w:cs="Times New Roman"/>
          <w:color w:val="303030"/>
          <w:sz w:val="28"/>
          <w:szCs w:val="28"/>
          <w:lang w:eastAsia="ru-RU"/>
        </w:rPr>
        <w:t>и</w:t>
      </w:r>
      <w:r w:rsidR="00DB0789">
        <w:rPr>
          <w:rFonts w:ascii="PT Sans" w:eastAsia="Times New Roman" w:hAnsi="PT Sans" w:cs="Times New Roman"/>
          <w:color w:val="303030"/>
          <w:sz w:val="28"/>
          <w:szCs w:val="28"/>
          <w:lang w:eastAsia="ru-RU"/>
        </w:rPr>
        <w:t xml:space="preserve"> </w:t>
      </w:r>
      <w:r w:rsidRPr="00340919">
        <w:rPr>
          <w:rFonts w:ascii="PT Sans" w:eastAsia="Times New Roman" w:hAnsi="PT Sans" w:cs="Times New Roman"/>
          <w:color w:val="303030"/>
          <w:sz w:val="28"/>
          <w:szCs w:val="28"/>
          <w:lang w:eastAsia="ru-RU"/>
        </w:rPr>
        <w:t>или иным образом затрагивающих его права и законные интересы, за исключением случаев, предусмотренных Федеральным законом № 152-ФЗ.</w:t>
      </w:r>
    </w:p>
    <w:p w:rsidR="00340919" w:rsidRPr="00340919" w:rsidRDefault="00340919" w:rsidP="00340919">
      <w:pPr>
        <w:numPr>
          <w:ilvl w:val="0"/>
          <w:numId w:val="3"/>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proofErr w:type="gramStart"/>
      <w:r w:rsidRPr="00340919">
        <w:rPr>
          <w:rFonts w:ascii="PT Sans" w:eastAsia="Times New Roman" w:hAnsi="PT Sans" w:cs="Times New Roman"/>
          <w:color w:val="303030"/>
          <w:sz w:val="28"/>
          <w:szCs w:val="28"/>
          <w:lang w:eastAsia="ru-RU"/>
        </w:rPr>
        <w:t>Решение, порождающее юридические п</w:t>
      </w:r>
      <w:r w:rsidR="00010971">
        <w:rPr>
          <w:rFonts w:ascii="PT Sans" w:eastAsia="Times New Roman" w:hAnsi="PT Sans" w:cs="Times New Roman"/>
          <w:color w:val="303030"/>
          <w:sz w:val="28"/>
          <w:szCs w:val="28"/>
          <w:lang w:eastAsia="ru-RU"/>
        </w:rPr>
        <w:t>оследствия в отношении пациента</w:t>
      </w:r>
      <w:r w:rsidR="00DB0789">
        <w:rPr>
          <w:rFonts w:ascii="PT Sans" w:eastAsia="Times New Roman" w:hAnsi="PT Sans" w:cs="Times New Roman"/>
          <w:color w:val="303030"/>
          <w:sz w:val="28"/>
          <w:szCs w:val="28"/>
          <w:lang w:eastAsia="ru-RU"/>
        </w:rPr>
        <w:t xml:space="preserve">, </w:t>
      </w:r>
      <w:r w:rsidRPr="00340919">
        <w:rPr>
          <w:rFonts w:ascii="PT Sans" w:eastAsia="Times New Roman" w:hAnsi="PT Sans" w:cs="Times New Roman"/>
          <w:color w:val="303030"/>
          <w:sz w:val="28"/>
          <w:szCs w:val="28"/>
          <w:lang w:eastAsia="ru-RU"/>
        </w:rPr>
        <w:t>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w:t>
      </w:r>
      <w:r w:rsidR="00DB0789">
        <w:rPr>
          <w:rFonts w:ascii="PT Sans" w:eastAsia="Times New Roman" w:hAnsi="PT Sans" w:cs="Times New Roman"/>
          <w:color w:val="303030"/>
          <w:sz w:val="28"/>
          <w:szCs w:val="28"/>
          <w:lang w:eastAsia="ru-RU"/>
        </w:rPr>
        <w:t>,</w:t>
      </w:r>
      <w:r w:rsidRPr="00340919">
        <w:rPr>
          <w:rFonts w:ascii="PT Sans" w:eastAsia="Times New Roman" w:hAnsi="PT Sans" w:cs="Times New Roman"/>
          <w:color w:val="303030"/>
          <w:sz w:val="28"/>
          <w:szCs w:val="28"/>
          <w:lang w:eastAsia="ru-RU"/>
        </w:rPr>
        <w:t xml:space="preserve"> или в случаях, предусмотренных Федеральным законодательством, устанавливающим </w:t>
      </w:r>
      <w:r w:rsidRPr="00340919">
        <w:rPr>
          <w:rFonts w:ascii="PT Sans" w:eastAsia="Times New Roman" w:hAnsi="PT Sans" w:cs="Times New Roman"/>
          <w:color w:val="303030"/>
          <w:sz w:val="28"/>
          <w:szCs w:val="28"/>
          <w:lang w:eastAsia="ru-RU"/>
        </w:rPr>
        <w:lastRenderedPageBreak/>
        <w:t>также меры по обеспечению соблюдения прав и законных интересов субъекта персональных данных.</w:t>
      </w:r>
      <w:proofErr w:type="gramEnd"/>
    </w:p>
    <w:p w:rsidR="00340919" w:rsidRPr="00340919" w:rsidRDefault="00340919" w:rsidP="00340919">
      <w:pPr>
        <w:numPr>
          <w:ilvl w:val="0"/>
          <w:numId w:val="3"/>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Учреждение-оператор обязано разъяснить пациенту</w:t>
      </w:r>
      <w:r w:rsidR="00DB0789">
        <w:rPr>
          <w:rFonts w:ascii="PT Sans" w:eastAsia="Times New Roman" w:hAnsi="PT Sans" w:cs="Times New Roman"/>
          <w:color w:val="303030"/>
          <w:sz w:val="28"/>
          <w:szCs w:val="28"/>
          <w:lang w:eastAsia="ru-RU"/>
        </w:rPr>
        <w:t xml:space="preserve"> </w:t>
      </w:r>
      <w:r w:rsidRPr="00340919">
        <w:rPr>
          <w:rFonts w:ascii="PT Sans" w:eastAsia="Times New Roman" w:hAnsi="PT Sans" w:cs="Times New Roman"/>
          <w:color w:val="303030"/>
          <w:sz w:val="28"/>
          <w:szCs w:val="28"/>
          <w:lang w:eastAsia="ru-RU"/>
        </w:rPr>
        <w:t xml:space="preserve">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w:t>
      </w:r>
    </w:p>
    <w:p w:rsidR="00340919" w:rsidRPr="00340919" w:rsidRDefault="00340919" w:rsidP="00340919">
      <w:pPr>
        <w:numPr>
          <w:ilvl w:val="0"/>
          <w:numId w:val="3"/>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Учреждение-оператор обязано рассмотреть возражение в течение тридцати дней со дня его получения и уведомить пациента</w:t>
      </w:r>
      <w:r w:rsidR="00DB0789">
        <w:rPr>
          <w:rFonts w:ascii="PT Sans" w:eastAsia="Times New Roman" w:hAnsi="PT Sans" w:cs="Times New Roman"/>
          <w:color w:val="303030"/>
          <w:sz w:val="28"/>
          <w:szCs w:val="28"/>
          <w:lang w:eastAsia="ru-RU"/>
        </w:rPr>
        <w:t xml:space="preserve"> </w:t>
      </w:r>
      <w:r w:rsidRPr="00340919">
        <w:rPr>
          <w:rFonts w:ascii="PT Sans" w:eastAsia="Times New Roman" w:hAnsi="PT Sans" w:cs="Times New Roman"/>
          <w:color w:val="303030"/>
          <w:sz w:val="28"/>
          <w:szCs w:val="28"/>
          <w:lang w:eastAsia="ru-RU"/>
        </w:rPr>
        <w:t xml:space="preserve"> о результатах рассмотрения такого возражения.</w:t>
      </w:r>
    </w:p>
    <w:p w:rsidR="00340919" w:rsidRPr="00340919" w:rsidRDefault="00340919" w:rsidP="00340919">
      <w:pPr>
        <w:numPr>
          <w:ilvl w:val="0"/>
          <w:numId w:val="3"/>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Защ</w:t>
      </w:r>
      <w:r w:rsidR="00DB0789">
        <w:rPr>
          <w:rFonts w:ascii="PT Sans" w:eastAsia="Times New Roman" w:hAnsi="PT Sans" w:cs="Times New Roman"/>
          <w:color w:val="303030"/>
          <w:sz w:val="28"/>
          <w:szCs w:val="28"/>
          <w:lang w:eastAsia="ru-RU"/>
        </w:rPr>
        <w:t>ита персональн</w:t>
      </w:r>
      <w:r w:rsidR="00010971">
        <w:rPr>
          <w:rFonts w:ascii="PT Sans" w:eastAsia="Times New Roman" w:hAnsi="PT Sans" w:cs="Times New Roman"/>
          <w:color w:val="303030"/>
          <w:sz w:val="28"/>
          <w:szCs w:val="28"/>
          <w:lang w:eastAsia="ru-RU"/>
        </w:rPr>
        <w:t>ых данных пациентов</w:t>
      </w:r>
      <w:r w:rsidRPr="00340919">
        <w:rPr>
          <w:rFonts w:ascii="PT Sans" w:eastAsia="Times New Roman" w:hAnsi="PT Sans" w:cs="Times New Roman"/>
          <w:color w:val="303030"/>
          <w:sz w:val="28"/>
          <w:szCs w:val="28"/>
          <w:lang w:eastAsia="ru-RU"/>
        </w:rPr>
        <w:t xml:space="preserve"> от неправомерного их использования или утраты должна быть </w:t>
      </w:r>
      <w:r w:rsidR="00DB0789">
        <w:rPr>
          <w:rFonts w:ascii="PT Sans" w:eastAsia="Times New Roman" w:hAnsi="PT Sans" w:cs="Times New Roman"/>
          <w:color w:val="303030"/>
          <w:sz w:val="28"/>
          <w:szCs w:val="28"/>
          <w:lang w:eastAsia="ru-RU"/>
        </w:rPr>
        <w:t>обеспечена Учреждением-оператором</w:t>
      </w:r>
      <w:r w:rsidRPr="00340919">
        <w:rPr>
          <w:rFonts w:ascii="PT Sans" w:eastAsia="Times New Roman" w:hAnsi="PT Sans" w:cs="Times New Roman"/>
          <w:color w:val="303030"/>
          <w:sz w:val="28"/>
          <w:szCs w:val="28"/>
          <w:lang w:eastAsia="ru-RU"/>
        </w:rPr>
        <w:t xml:space="preserve"> за счет своих средств, в порядке, установленном Федеральным законодательством и другими нормативными документами.</w:t>
      </w:r>
    </w:p>
    <w:p w:rsidR="00340919" w:rsidRPr="00BB6CED"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3.3  Учреждение-оператор вправе поручить обработку персональных данных другому лицу с согласия пациента, если иное не предусмотрено Федеральным законом № 152-ФЗ, на основании заключаемого с этим лицом договора, в том числе государственного</w:t>
      </w:r>
      <w:r w:rsidRPr="00BB6CED">
        <w:rPr>
          <w:rFonts w:ascii="PT Sans" w:eastAsia="Times New Roman" w:hAnsi="PT Sans" w:cs="Times New Roman"/>
          <w:color w:val="303030"/>
          <w:sz w:val="24"/>
          <w:szCs w:val="24"/>
          <w:lang w:eastAsia="ru-RU"/>
        </w:rPr>
        <w:t xml:space="preserve"> </w:t>
      </w:r>
      <w:r w:rsidRPr="00BB6CED">
        <w:rPr>
          <w:rFonts w:ascii="PT Sans" w:eastAsia="Times New Roman" w:hAnsi="PT Sans" w:cs="Times New Roman"/>
          <w:color w:val="303030"/>
          <w:sz w:val="28"/>
          <w:szCs w:val="28"/>
          <w:lang w:eastAsia="ru-RU"/>
        </w:rPr>
        <w:t xml:space="preserve">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w:t>
      </w:r>
      <w:proofErr w:type="gramStart"/>
      <w:r w:rsidRPr="00BB6CED">
        <w:rPr>
          <w:rFonts w:ascii="PT Sans" w:eastAsia="Times New Roman" w:hAnsi="PT Sans" w:cs="Times New Roman"/>
          <w:color w:val="303030"/>
          <w:sz w:val="28"/>
          <w:szCs w:val="28"/>
          <w:lang w:eastAsia="ru-RU"/>
        </w:rPr>
        <w:t>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roofErr w:type="gramEnd"/>
    </w:p>
    <w:p w:rsidR="00340919" w:rsidRPr="00BB6CED"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3.4  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rsidR="00340919" w:rsidRPr="00BB6CED" w:rsidRDefault="008B2E7E"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Pr>
          <w:rFonts w:ascii="PT Sans" w:eastAsia="Times New Roman" w:hAnsi="PT Sans" w:cs="Times New Roman"/>
          <w:color w:val="303030"/>
          <w:sz w:val="28"/>
          <w:szCs w:val="28"/>
          <w:lang w:eastAsia="ru-RU"/>
        </w:rPr>
        <w:t>3.5</w:t>
      </w:r>
      <w:proofErr w:type="gramStart"/>
      <w:r>
        <w:rPr>
          <w:rFonts w:ascii="PT Sans" w:eastAsia="Times New Roman" w:hAnsi="PT Sans" w:cs="Times New Roman"/>
          <w:color w:val="303030"/>
          <w:sz w:val="28"/>
          <w:szCs w:val="28"/>
          <w:lang w:eastAsia="ru-RU"/>
        </w:rPr>
        <w:t xml:space="preserve"> </w:t>
      </w:r>
      <w:r w:rsidR="00010971">
        <w:rPr>
          <w:rFonts w:ascii="PT Sans" w:eastAsia="Times New Roman" w:hAnsi="PT Sans" w:cs="Times New Roman"/>
          <w:color w:val="303030"/>
          <w:sz w:val="28"/>
          <w:szCs w:val="28"/>
          <w:lang w:eastAsia="ru-RU"/>
        </w:rPr>
        <w:t>В</w:t>
      </w:r>
      <w:proofErr w:type="gramEnd"/>
      <w:r w:rsidR="00010971">
        <w:rPr>
          <w:rFonts w:ascii="PT Sans" w:eastAsia="Times New Roman" w:hAnsi="PT Sans" w:cs="Times New Roman"/>
          <w:color w:val="303030"/>
          <w:sz w:val="28"/>
          <w:szCs w:val="28"/>
          <w:lang w:eastAsia="ru-RU"/>
        </w:rPr>
        <w:t xml:space="preserve"> </w:t>
      </w:r>
      <w:r w:rsidR="00340919" w:rsidRPr="00BB6CED">
        <w:rPr>
          <w:rFonts w:ascii="PT Sans" w:eastAsia="Times New Roman" w:hAnsi="PT Sans" w:cs="Times New Roman"/>
          <w:color w:val="303030"/>
          <w:sz w:val="28"/>
          <w:szCs w:val="28"/>
          <w:lang w:eastAsia="ru-RU"/>
        </w:rPr>
        <w:t>случае если Учреждение-оператор поручает обработку персональных данных другому лицу, ответственность перед пациентом за действия указанного лица несет Учреждение-оператор. Лицо, осуществляющее обработку персональных данных</w:t>
      </w:r>
      <w:r w:rsidR="00340919" w:rsidRPr="00BB6CED">
        <w:rPr>
          <w:rFonts w:ascii="PT Sans" w:eastAsia="Times New Roman" w:hAnsi="PT Sans" w:cs="Times New Roman"/>
          <w:bCs/>
          <w:color w:val="303030"/>
          <w:sz w:val="28"/>
          <w:szCs w:val="28"/>
          <w:lang w:eastAsia="ru-RU"/>
        </w:rPr>
        <w:t xml:space="preserve"> по поручению Учреждения-оператора, несет ответственность перед Учреждением-оператором.</w:t>
      </w:r>
    </w:p>
    <w:p w:rsidR="00340919" w:rsidRPr="00BB6CED" w:rsidRDefault="00340919" w:rsidP="00340919">
      <w:pPr>
        <w:widowControl w:val="0"/>
        <w:shd w:val="clear" w:color="auto" w:fill="FFFFFF"/>
        <w:adjustRightInd w:val="0"/>
        <w:spacing w:before="108" w:after="108" w:line="216" w:lineRule="atLeast"/>
        <w:ind w:left="709"/>
        <w:jc w:val="both"/>
        <w:rPr>
          <w:rFonts w:ascii="Times New Roman" w:eastAsia="Times New Roman" w:hAnsi="Times New Roman" w:cs="Times New Roman"/>
          <w:color w:val="303030"/>
          <w:sz w:val="24"/>
          <w:szCs w:val="24"/>
          <w:lang w:eastAsia="ru-RU"/>
        </w:rPr>
      </w:pPr>
      <w:r w:rsidRPr="00BB6CED">
        <w:rPr>
          <w:rFonts w:ascii="Times New Roman" w:eastAsia="Times New Roman" w:hAnsi="Times New Roman" w:cs="Times New Roman"/>
          <w:color w:val="303030"/>
          <w:sz w:val="24"/>
          <w:szCs w:val="24"/>
          <w:lang w:eastAsia="ru-RU"/>
        </w:rPr>
        <w:t xml:space="preserve">  </w:t>
      </w:r>
    </w:p>
    <w:p w:rsidR="00340919" w:rsidRPr="00340919" w:rsidRDefault="00340919" w:rsidP="00340919">
      <w:pPr>
        <w:widowControl w:val="0"/>
        <w:shd w:val="clear" w:color="auto" w:fill="FFFFFF"/>
        <w:tabs>
          <w:tab w:val="left" w:pos="413"/>
        </w:tabs>
        <w:spacing w:before="108" w:after="108" w:line="216" w:lineRule="atLeast"/>
        <w:jc w:val="center"/>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lastRenderedPageBreak/>
        <w:t>4</w:t>
      </w:r>
      <w:r w:rsidR="00DB0789">
        <w:rPr>
          <w:rFonts w:ascii="Times New Roman" w:eastAsia="Times New Roman" w:hAnsi="Times New Roman" w:cs="Times New Roman"/>
          <w:b/>
          <w:bCs/>
          <w:color w:val="303030"/>
          <w:sz w:val="28"/>
          <w:lang w:eastAsia="ru-RU"/>
        </w:rPr>
        <w:t>.</w:t>
      </w:r>
      <w:r w:rsidRPr="00340919">
        <w:rPr>
          <w:rFonts w:ascii="Times New Roman" w:eastAsia="Times New Roman" w:hAnsi="Times New Roman" w:cs="Times New Roman"/>
          <w:b/>
          <w:bCs/>
          <w:color w:val="303030"/>
          <w:sz w:val="28"/>
          <w:lang w:eastAsia="ru-RU"/>
        </w:rPr>
        <w:t xml:space="preserve"> Получение персональных данных пациента</w:t>
      </w:r>
      <w:r w:rsidR="00DB0789">
        <w:rPr>
          <w:rFonts w:ascii="Times New Roman" w:eastAsia="Times New Roman" w:hAnsi="Times New Roman" w:cs="Times New Roman"/>
          <w:b/>
          <w:bCs/>
          <w:color w:val="303030"/>
          <w:sz w:val="28"/>
          <w:lang w:eastAsia="ru-RU"/>
        </w:rPr>
        <w:t xml:space="preserve"> и работника</w:t>
      </w:r>
    </w:p>
    <w:p w:rsidR="00340919" w:rsidRPr="00340919" w:rsidRDefault="00340919" w:rsidP="00340919">
      <w:pPr>
        <w:widowControl w:val="0"/>
        <w:shd w:val="clear" w:color="auto" w:fill="FFFFFF"/>
        <w:tabs>
          <w:tab w:val="left" w:pos="413"/>
        </w:tabs>
        <w:spacing w:before="108" w:after="108" w:line="216" w:lineRule="atLeast"/>
        <w:jc w:val="center"/>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 </w:t>
      </w:r>
    </w:p>
    <w:p w:rsidR="00340919" w:rsidRPr="00BB6CED" w:rsidRDefault="008B2E7E"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Pr>
          <w:rFonts w:ascii="PT Sans" w:eastAsia="Times New Roman" w:hAnsi="PT Sans" w:cs="Times New Roman"/>
          <w:color w:val="303030"/>
          <w:sz w:val="28"/>
          <w:szCs w:val="28"/>
          <w:lang w:eastAsia="ru-RU"/>
        </w:rPr>
        <w:t xml:space="preserve">4.1 Получение </w:t>
      </w:r>
      <w:r w:rsidR="00340919" w:rsidRPr="00BB6CED">
        <w:rPr>
          <w:rFonts w:ascii="PT Sans" w:eastAsia="Times New Roman" w:hAnsi="PT Sans" w:cs="Times New Roman"/>
          <w:color w:val="303030"/>
          <w:sz w:val="28"/>
          <w:szCs w:val="28"/>
          <w:lang w:eastAsia="ru-RU"/>
        </w:rPr>
        <w:t>персональных данных преимущественно осуществляется путем представления их самим пациентом, на основании его письменного согласия, за исключением случаев прямо предусмотренных действующим законодательством РФ.</w:t>
      </w:r>
    </w:p>
    <w:p w:rsidR="00340919" w:rsidRPr="00BB6CED" w:rsidRDefault="00340919" w:rsidP="00340919">
      <w:pPr>
        <w:widowControl w:val="0"/>
        <w:shd w:val="clear" w:color="auto" w:fill="FFFFFF"/>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В случаях, предусмотренных Федеральным законодательством, обработка персональных данных осуществляется только с согласия пациента в письменной форме. Равнозначным содержащему собственноручную подпись пациента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пациента в письменной форме на обработку его персональных данных должно включать в себя, в частности:</w:t>
      </w:r>
    </w:p>
    <w:p w:rsidR="00340919" w:rsidRPr="00340919" w:rsidRDefault="00340919" w:rsidP="00340919">
      <w:pPr>
        <w:numPr>
          <w:ilvl w:val="0"/>
          <w:numId w:val="4"/>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40919" w:rsidRPr="00340919" w:rsidRDefault="00340919" w:rsidP="00340919">
      <w:pPr>
        <w:numPr>
          <w:ilvl w:val="0"/>
          <w:numId w:val="4"/>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40919" w:rsidRPr="00340919" w:rsidRDefault="00340919" w:rsidP="00340919">
      <w:pPr>
        <w:numPr>
          <w:ilvl w:val="0"/>
          <w:numId w:val="4"/>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наименование или фамилию, имя, отчество и адрес Учреждения-</w:t>
      </w:r>
      <w:r w:rsidR="00BB6CED">
        <w:rPr>
          <w:rFonts w:ascii="PT Sans" w:eastAsia="Times New Roman" w:hAnsi="PT Sans" w:cs="Times New Roman"/>
          <w:color w:val="303030"/>
          <w:sz w:val="28"/>
          <w:szCs w:val="28"/>
          <w:lang w:eastAsia="ru-RU"/>
        </w:rPr>
        <w:t>оператора (ОГБУЗ «</w:t>
      </w:r>
      <w:proofErr w:type="spellStart"/>
      <w:r w:rsidR="00BB6CED">
        <w:rPr>
          <w:rFonts w:ascii="PT Sans" w:eastAsia="Times New Roman" w:hAnsi="PT Sans" w:cs="Times New Roman"/>
          <w:color w:val="303030"/>
          <w:sz w:val="28"/>
          <w:szCs w:val="28"/>
          <w:lang w:eastAsia="ru-RU"/>
        </w:rPr>
        <w:t>Кологривская</w:t>
      </w:r>
      <w:proofErr w:type="spellEnd"/>
      <w:r w:rsidR="00BB6CED">
        <w:rPr>
          <w:rFonts w:ascii="PT Sans" w:eastAsia="Times New Roman" w:hAnsi="PT Sans" w:cs="Times New Roman"/>
          <w:color w:val="303030"/>
          <w:sz w:val="28"/>
          <w:szCs w:val="28"/>
          <w:lang w:eastAsia="ru-RU"/>
        </w:rPr>
        <w:t xml:space="preserve"> </w:t>
      </w:r>
      <w:r w:rsidRPr="00340919">
        <w:rPr>
          <w:rFonts w:ascii="PT Sans" w:eastAsia="Times New Roman" w:hAnsi="PT Sans" w:cs="Times New Roman"/>
          <w:color w:val="303030"/>
          <w:sz w:val="28"/>
          <w:szCs w:val="28"/>
          <w:lang w:eastAsia="ru-RU"/>
        </w:rPr>
        <w:t>РБ»), получающего согласие субъекта персональных данных;</w:t>
      </w:r>
    </w:p>
    <w:p w:rsidR="00340919" w:rsidRPr="00340919" w:rsidRDefault="00340919" w:rsidP="00340919">
      <w:pPr>
        <w:numPr>
          <w:ilvl w:val="0"/>
          <w:numId w:val="4"/>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цель обработки персональных данных;</w:t>
      </w:r>
    </w:p>
    <w:p w:rsidR="00340919" w:rsidRPr="00340919" w:rsidRDefault="00340919" w:rsidP="00340919">
      <w:pPr>
        <w:numPr>
          <w:ilvl w:val="0"/>
          <w:numId w:val="4"/>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перечень персональных данных, на обработку которых дается согласие субъекта персональных данных;</w:t>
      </w:r>
    </w:p>
    <w:p w:rsidR="00340919" w:rsidRPr="00340919" w:rsidRDefault="00340919" w:rsidP="00340919">
      <w:pPr>
        <w:numPr>
          <w:ilvl w:val="0"/>
          <w:numId w:val="4"/>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340919" w:rsidRPr="00340919" w:rsidRDefault="00340919" w:rsidP="00340919">
      <w:pPr>
        <w:numPr>
          <w:ilvl w:val="0"/>
          <w:numId w:val="4"/>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p>
    <w:p w:rsidR="00340919" w:rsidRPr="00340919" w:rsidRDefault="00340919" w:rsidP="00340919">
      <w:pPr>
        <w:numPr>
          <w:ilvl w:val="0"/>
          <w:numId w:val="4"/>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340919" w:rsidRPr="00340919" w:rsidRDefault="00340919" w:rsidP="00340919">
      <w:pPr>
        <w:numPr>
          <w:ilvl w:val="0"/>
          <w:numId w:val="4"/>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подпись субъекта персональных данных.</w:t>
      </w:r>
    </w:p>
    <w:p w:rsidR="00340919" w:rsidRPr="00340919" w:rsidRDefault="00340919" w:rsidP="00340919">
      <w:pPr>
        <w:widowControl w:val="0"/>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color w:val="303030"/>
          <w:sz w:val="28"/>
          <w:szCs w:val="28"/>
          <w:lang w:eastAsia="ru-RU"/>
        </w:rPr>
        <w:t>Для обработки персональных данных, содержащихся в согласии в письменной форме пациента</w:t>
      </w:r>
      <w:r w:rsidRPr="00340919">
        <w:rPr>
          <w:rFonts w:ascii="Times New Roman" w:eastAsia="Times New Roman" w:hAnsi="Times New Roman" w:cs="Times New Roman"/>
          <w:b/>
          <w:color w:val="303030"/>
          <w:sz w:val="24"/>
          <w:szCs w:val="24"/>
          <w:lang w:eastAsia="ru-RU"/>
        </w:rPr>
        <w:t xml:space="preserve"> </w:t>
      </w:r>
      <w:r w:rsidR="00BB6CED">
        <w:rPr>
          <w:rFonts w:ascii="Times New Roman" w:eastAsia="Times New Roman" w:hAnsi="Times New Roman" w:cs="Times New Roman"/>
          <w:color w:val="303030"/>
          <w:sz w:val="28"/>
          <w:szCs w:val="28"/>
          <w:lang w:eastAsia="ru-RU"/>
        </w:rPr>
        <w:t>ОГБ</w:t>
      </w:r>
      <w:r w:rsidRPr="00340919">
        <w:rPr>
          <w:rFonts w:ascii="Times New Roman" w:eastAsia="Times New Roman" w:hAnsi="Times New Roman" w:cs="Times New Roman"/>
          <w:color w:val="303030"/>
          <w:sz w:val="28"/>
          <w:szCs w:val="28"/>
          <w:lang w:eastAsia="ru-RU"/>
        </w:rPr>
        <w:t>УЗ «</w:t>
      </w:r>
      <w:proofErr w:type="spellStart"/>
      <w:r w:rsidR="00BB6CED">
        <w:rPr>
          <w:rFonts w:ascii="Times New Roman" w:eastAsia="Times New Roman" w:hAnsi="Times New Roman" w:cs="Times New Roman"/>
          <w:color w:val="303030"/>
          <w:sz w:val="28"/>
          <w:szCs w:val="28"/>
          <w:lang w:eastAsia="ru-RU"/>
        </w:rPr>
        <w:t>Кологривская</w:t>
      </w:r>
      <w:proofErr w:type="spellEnd"/>
      <w:r w:rsidR="00BB6CED">
        <w:rPr>
          <w:rFonts w:ascii="Times New Roman" w:eastAsia="Times New Roman" w:hAnsi="Times New Roman" w:cs="Times New Roman"/>
          <w:color w:val="303030"/>
          <w:sz w:val="28"/>
          <w:szCs w:val="28"/>
          <w:lang w:eastAsia="ru-RU"/>
        </w:rPr>
        <w:t xml:space="preserve"> </w:t>
      </w:r>
      <w:r w:rsidRPr="00340919">
        <w:rPr>
          <w:rFonts w:ascii="Times New Roman" w:eastAsia="Times New Roman" w:hAnsi="Times New Roman" w:cs="Times New Roman"/>
          <w:color w:val="303030"/>
          <w:sz w:val="28"/>
          <w:szCs w:val="28"/>
          <w:lang w:eastAsia="ru-RU"/>
        </w:rPr>
        <w:t>РБ» на обработку его персональных данных, дополнительное согласие не требуется.</w:t>
      </w:r>
    </w:p>
    <w:p w:rsidR="00340919" w:rsidRPr="00340919" w:rsidRDefault="00340919" w:rsidP="00340919">
      <w:pPr>
        <w:widowControl w:val="0"/>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color w:val="303030"/>
          <w:sz w:val="28"/>
          <w:szCs w:val="28"/>
          <w:lang w:eastAsia="ru-RU"/>
        </w:rPr>
        <w:lastRenderedPageBreak/>
        <w:t xml:space="preserve">В случае недееспособности пациента или </w:t>
      </w:r>
      <w:proofErr w:type="spellStart"/>
      <w:r w:rsidRPr="00340919">
        <w:rPr>
          <w:rFonts w:ascii="Times New Roman" w:eastAsia="Times New Roman" w:hAnsi="Times New Roman" w:cs="Times New Roman"/>
          <w:color w:val="303030"/>
          <w:sz w:val="28"/>
          <w:szCs w:val="28"/>
          <w:lang w:eastAsia="ru-RU"/>
        </w:rPr>
        <w:t>недостижения</w:t>
      </w:r>
      <w:proofErr w:type="spellEnd"/>
      <w:r w:rsidRPr="00340919">
        <w:rPr>
          <w:rFonts w:ascii="Times New Roman" w:eastAsia="Times New Roman" w:hAnsi="Times New Roman" w:cs="Times New Roman"/>
          <w:color w:val="303030"/>
          <w:sz w:val="28"/>
          <w:szCs w:val="28"/>
          <w:lang w:eastAsia="ru-RU"/>
        </w:rPr>
        <w:t xml:space="preserve"> пациентом возраста 15 лет согласие на обработку его персональных данных дает в письменной форме его законный представитель.</w:t>
      </w:r>
    </w:p>
    <w:p w:rsidR="00340919" w:rsidRPr="00BB6CED"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4.2</w:t>
      </w:r>
      <w:proofErr w:type="gramStart"/>
      <w:r w:rsidRPr="00BB6CED">
        <w:rPr>
          <w:rFonts w:ascii="PT Sans" w:eastAsia="Times New Roman" w:hAnsi="PT Sans" w:cs="Times New Roman"/>
          <w:color w:val="303030"/>
          <w:sz w:val="28"/>
          <w:szCs w:val="28"/>
          <w:lang w:eastAsia="ru-RU"/>
        </w:rPr>
        <w:t>  В</w:t>
      </w:r>
      <w:proofErr w:type="gramEnd"/>
      <w:r w:rsidRPr="00BB6CED">
        <w:rPr>
          <w:rFonts w:ascii="PT Sans" w:eastAsia="Times New Roman" w:hAnsi="PT Sans" w:cs="Times New Roman"/>
          <w:color w:val="303030"/>
          <w:sz w:val="28"/>
          <w:szCs w:val="28"/>
          <w:lang w:eastAsia="ru-RU"/>
        </w:rPr>
        <w:t xml:space="preserve"> случае необходимости проверки персональных данны</w:t>
      </w:r>
      <w:r w:rsidR="00BB6CED">
        <w:rPr>
          <w:rFonts w:ascii="PT Sans" w:eastAsia="Times New Roman" w:hAnsi="PT Sans" w:cs="Times New Roman"/>
          <w:color w:val="303030"/>
          <w:sz w:val="28"/>
          <w:szCs w:val="28"/>
          <w:lang w:eastAsia="ru-RU"/>
        </w:rPr>
        <w:t>х пациента ОГБУЗ «</w:t>
      </w:r>
      <w:proofErr w:type="spellStart"/>
      <w:r w:rsidR="00BB6CED">
        <w:rPr>
          <w:rFonts w:ascii="PT Sans" w:eastAsia="Times New Roman" w:hAnsi="PT Sans" w:cs="Times New Roman"/>
          <w:color w:val="303030"/>
          <w:sz w:val="28"/>
          <w:szCs w:val="28"/>
          <w:lang w:eastAsia="ru-RU"/>
        </w:rPr>
        <w:t>Кологривская</w:t>
      </w:r>
      <w:proofErr w:type="spellEnd"/>
      <w:r w:rsidR="00BB6CED">
        <w:rPr>
          <w:rFonts w:ascii="PT Sans" w:eastAsia="Times New Roman" w:hAnsi="PT Sans" w:cs="Times New Roman"/>
          <w:color w:val="303030"/>
          <w:sz w:val="28"/>
          <w:szCs w:val="28"/>
          <w:lang w:eastAsia="ru-RU"/>
        </w:rPr>
        <w:t xml:space="preserve"> </w:t>
      </w:r>
      <w:r w:rsidRPr="00BB6CED">
        <w:rPr>
          <w:rFonts w:ascii="PT Sans" w:eastAsia="Times New Roman" w:hAnsi="PT Sans" w:cs="Times New Roman"/>
          <w:color w:val="303030"/>
          <w:sz w:val="28"/>
          <w:szCs w:val="28"/>
          <w:lang w:eastAsia="ru-RU"/>
        </w:rPr>
        <w:t>РБ» заблаговременно должно сообщить об этом пациенту,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дать письменное согласие на их получение.</w:t>
      </w:r>
    </w:p>
    <w:p w:rsidR="00340919" w:rsidRPr="00340919" w:rsidRDefault="00340919" w:rsidP="00340919">
      <w:pPr>
        <w:widowControl w:val="0"/>
        <w:shd w:val="clear" w:color="auto" w:fill="FFFFFF"/>
        <w:spacing w:before="108" w:after="108" w:line="216" w:lineRule="atLeast"/>
        <w:jc w:val="center"/>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 xml:space="preserve">  </w:t>
      </w:r>
    </w:p>
    <w:p w:rsidR="00340919" w:rsidRPr="00340919" w:rsidRDefault="00340919" w:rsidP="00340919">
      <w:pPr>
        <w:widowControl w:val="0"/>
        <w:shd w:val="clear" w:color="auto" w:fill="FFFFFF"/>
        <w:spacing w:before="108" w:after="108" w:line="216" w:lineRule="atLeast"/>
        <w:jc w:val="center"/>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5</w:t>
      </w:r>
      <w:r w:rsidR="00BB6CED">
        <w:rPr>
          <w:rFonts w:ascii="Times New Roman" w:eastAsia="Times New Roman" w:hAnsi="Times New Roman" w:cs="Times New Roman"/>
          <w:b/>
          <w:bCs/>
          <w:color w:val="303030"/>
          <w:sz w:val="28"/>
          <w:lang w:eastAsia="ru-RU"/>
        </w:rPr>
        <w:t>.</w:t>
      </w:r>
      <w:r w:rsidRPr="00340919">
        <w:rPr>
          <w:rFonts w:ascii="Times New Roman" w:eastAsia="Times New Roman" w:hAnsi="Times New Roman" w:cs="Times New Roman"/>
          <w:b/>
          <w:bCs/>
          <w:color w:val="303030"/>
          <w:sz w:val="28"/>
          <w:lang w:eastAsia="ru-RU"/>
        </w:rPr>
        <w:t xml:space="preserve"> Хранение и использование персональных данных пациентов</w:t>
      </w:r>
    </w:p>
    <w:p w:rsidR="00340919" w:rsidRPr="00340919" w:rsidRDefault="00340919" w:rsidP="00340919">
      <w:pPr>
        <w:widowControl w:val="0"/>
        <w:shd w:val="clear" w:color="auto" w:fill="FFFFFF"/>
        <w:spacing w:before="108" w:after="108" w:line="216" w:lineRule="atLeast"/>
        <w:jc w:val="center"/>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 </w:t>
      </w:r>
    </w:p>
    <w:p w:rsidR="00340919" w:rsidRPr="00BB6CED"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5.1  Информация персонального характера пациента хранится и обрабатывается с соблюдением требований действующего Российского законодательства о защите персональных данных.</w:t>
      </w:r>
    </w:p>
    <w:p w:rsidR="00340919" w:rsidRPr="00BB6CED"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 xml:space="preserve">5.2  Обработка </w:t>
      </w:r>
      <w:r w:rsidR="00BB6CED">
        <w:rPr>
          <w:rFonts w:ascii="PT Sans" w:eastAsia="Times New Roman" w:hAnsi="PT Sans" w:cs="Times New Roman"/>
          <w:color w:val="303030"/>
          <w:sz w:val="28"/>
          <w:szCs w:val="28"/>
          <w:lang w:eastAsia="ru-RU"/>
        </w:rPr>
        <w:t>персональных данных пациентов ОГБУЗ «</w:t>
      </w:r>
      <w:proofErr w:type="spellStart"/>
      <w:r w:rsidR="00BB6CED">
        <w:rPr>
          <w:rFonts w:ascii="PT Sans" w:eastAsia="Times New Roman" w:hAnsi="PT Sans" w:cs="Times New Roman"/>
          <w:color w:val="303030"/>
          <w:sz w:val="28"/>
          <w:szCs w:val="28"/>
          <w:lang w:eastAsia="ru-RU"/>
        </w:rPr>
        <w:t>Кологривская</w:t>
      </w:r>
      <w:proofErr w:type="spellEnd"/>
      <w:r w:rsidR="00BB6CED">
        <w:rPr>
          <w:rFonts w:ascii="PT Sans" w:eastAsia="Times New Roman" w:hAnsi="PT Sans" w:cs="Times New Roman"/>
          <w:color w:val="303030"/>
          <w:sz w:val="28"/>
          <w:szCs w:val="28"/>
          <w:lang w:eastAsia="ru-RU"/>
        </w:rPr>
        <w:t xml:space="preserve"> </w:t>
      </w:r>
      <w:r w:rsidRPr="00BB6CED">
        <w:rPr>
          <w:rFonts w:ascii="PT Sans" w:eastAsia="Times New Roman" w:hAnsi="PT Sans" w:cs="Times New Roman"/>
          <w:color w:val="303030"/>
          <w:sz w:val="28"/>
          <w:szCs w:val="28"/>
          <w:lang w:eastAsia="ru-RU"/>
        </w:rPr>
        <w:t>РБ» осуществляется смешанным путем:</w:t>
      </w:r>
    </w:p>
    <w:p w:rsidR="00340919" w:rsidRPr="00340919" w:rsidRDefault="00340919" w:rsidP="00340919">
      <w:pPr>
        <w:numPr>
          <w:ilvl w:val="0"/>
          <w:numId w:val="5"/>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неавтоматизированным способом обработки персональных данных;</w:t>
      </w:r>
    </w:p>
    <w:p w:rsidR="00340919" w:rsidRPr="00340919" w:rsidRDefault="00340919" w:rsidP="00340919">
      <w:pPr>
        <w:numPr>
          <w:ilvl w:val="0"/>
          <w:numId w:val="5"/>
        </w:numPr>
        <w:shd w:val="clear" w:color="auto" w:fill="FFFFFF"/>
        <w:spacing w:before="100" w:beforeAutospacing="1" w:after="100" w:afterAutospacing="1" w:line="216" w:lineRule="atLeast"/>
        <w:rPr>
          <w:rFonts w:ascii="PT Sans" w:eastAsia="Times New Roman" w:hAnsi="PT Sans" w:cs="Times New Roman"/>
          <w:color w:val="303030"/>
          <w:sz w:val="17"/>
          <w:szCs w:val="28"/>
          <w:lang w:eastAsia="ru-RU"/>
        </w:rPr>
      </w:pPr>
      <w:r w:rsidRPr="00340919">
        <w:rPr>
          <w:rFonts w:ascii="PT Sans" w:eastAsia="Times New Roman" w:hAnsi="PT Sans" w:cs="Times New Roman"/>
          <w:color w:val="303030"/>
          <w:sz w:val="28"/>
          <w:szCs w:val="28"/>
          <w:lang w:eastAsia="ru-RU"/>
        </w:rPr>
        <w:t>автоматизированным способом обработки персональных данных (с помощью ПЭВМ и специальных программных продуктов).</w:t>
      </w:r>
    </w:p>
    <w:p w:rsidR="00340919" w:rsidRPr="00BB6CED"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5.3  Персональные данные пациентов хранятся на бумажных носителях и в электронном виде.</w:t>
      </w:r>
    </w:p>
    <w:p w:rsidR="00340919" w:rsidRPr="00BB6CED" w:rsidRDefault="00340919" w:rsidP="00340919">
      <w:pPr>
        <w:widowControl w:val="0"/>
        <w:shd w:val="clear" w:color="auto" w:fill="FFFFFF"/>
        <w:tabs>
          <w:tab w:val="num" w:pos="900"/>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 xml:space="preserve">5.4  Документы, содержащие персональные данные пациентов </w:t>
      </w:r>
      <w:r w:rsidR="00BB6CED">
        <w:rPr>
          <w:rFonts w:ascii="PT Sans" w:eastAsia="Times New Roman" w:hAnsi="PT Sans" w:cs="Times New Roman"/>
          <w:color w:val="303030"/>
          <w:sz w:val="28"/>
          <w:szCs w:val="28"/>
          <w:lang w:eastAsia="ru-RU"/>
        </w:rPr>
        <w:t>ОГБУЗ «</w:t>
      </w:r>
      <w:proofErr w:type="spellStart"/>
      <w:r w:rsidR="00BB6CED">
        <w:rPr>
          <w:rFonts w:ascii="PT Sans" w:eastAsia="Times New Roman" w:hAnsi="PT Sans" w:cs="Times New Roman"/>
          <w:color w:val="303030"/>
          <w:sz w:val="28"/>
          <w:szCs w:val="28"/>
          <w:lang w:eastAsia="ru-RU"/>
        </w:rPr>
        <w:t>Кологривская</w:t>
      </w:r>
      <w:proofErr w:type="spellEnd"/>
      <w:r w:rsidR="00BB6CED">
        <w:rPr>
          <w:rFonts w:ascii="PT Sans" w:eastAsia="Times New Roman" w:hAnsi="PT Sans" w:cs="Times New Roman"/>
          <w:color w:val="303030"/>
          <w:sz w:val="28"/>
          <w:szCs w:val="28"/>
          <w:lang w:eastAsia="ru-RU"/>
        </w:rPr>
        <w:t xml:space="preserve"> </w:t>
      </w:r>
      <w:r w:rsidRPr="00BB6CED">
        <w:rPr>
          <w:rFonts w:ascii="PT Sans" w:eastAsia="Times New Roman" w:hAnsi="PT Sans" w:cs="Times New Roman"/>
          <w:color w:val="303030"/>
          <w:sz w:val="28"/>
          <w:szCs w:val="28"/>
          <w:lang w:eastAsia="ru-RU"/>
        </w:rPr>
        <w:t>РБ», хранятся в приемной главного врача, а также в кабинетах заместителей главного врача, отдела кадров, бухгалтерии, поликлиники, с</w:t>
      </w:r>
      <w:r w:rsidR="009C6414">
        <w:rPr>
          <w:rFonts w:ascii="PT Sans" w:eastAsia="Times New Roman" w:hAnsi="PT Sans" w:cs="Times New Roman"/>
          <w:color w:val="303030"/>
          <w:sz w:val="28"/>
          <w:szCs w:val="28"/>
          <w:lang w:eastAsia="ru-RU"/>
        </w:rPr>
        <w:t>тационара</w:t>
      </w:r>
      <w:r w:rsidRPr="00BB6CED">
        <w:rPr>
          <w:rFonts w:ascii="PT Sans" w:eastAsia="Times New Roman" w:hAnsi="PT Sans" w:cs="Times New Roman"/>
          <w:color w:val="303030"/>
          <w:sz w:val="28"/>
          <w:szCs w:val="28"/>
          <w:lang w:eastAsia="ru-RU"/>
        </w:rPr>
        <w:t xml:space="preserve">, </w:t>
      </w:r>
      <w:r w:rsidR="009C6414">
        <w:rPr>
          <w:rFonts w:ascii="PT Sans" w:eastAsia="Times New Roman" w:hAnsi="PT Sans" w:cs="Times New Roman"/>
          <w:color w:val="303030"/>
          <w:sz w:val="28"/>
          <w:szCs w:val="28"/>
          <w:lang w:eastAsia="ru-RU"/>
        </w:rPr>
        <w:t xml:space="preserve">фельдшерских и </w:t>
      </w:r>
      <w:r w:rsidRPr="00BB6CED">
        <w:rPr>
          <w:rFonts w:ascii="PT Sans" w:eastAsia="Times New Roman" w:hAnsi="PT Sans" w:cs="Times New Roman"/>
          <w:color w:val="303030"/>
          <w:sz w:val="28"/>
          <w:szCs w:val="28"/>
          <w:lang w:eastAsia="ru-RU"/>
        </w:rPr>
        <w:t>фельдшерско-акушерских пунктов.</w:t>
      </w:r>
    </w:p>
    <w:p w:rsidR="00340919" w:rsidRPr="00BB6CED"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Ответственные лица за хранение документов, содержащих персональные данные пациентов, назначены Приказом главного врача Учреждения-оператора.</w:t>
      </w:r>
    </w:p>
    <w:p w:rsidR="00340919" w:rsidRPr="00BB6CED" w:rsidRDefault="00340919" w:rsidP="00340919">
      <w:pPr>
        <w:keepLines/>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 xml:space="preserve">5.5  Хранение оконченных производством документов, содержащих </w:t>
      </w:r>
      <w:r w:rsidR="00BB6CED">
        <w:rPr>
          <w:rFonts w:ascii="PT Sans" w:eastAsia="Times New Roman" w:hAnsi="PT Sans" w:cs="Times New Roman"/>
          <w:color w:val="303030"/>
          <w:sz w:val="28"/>
          <w:szCs w:val="28"/>
          <w:lang w:eastAsia="ru-RU"/>
        </w:rPr>
        <w:t>персональные данные пациентов ОГБУЗ «</w:t>
      </w:r>
      <w:proofErr w:type="spellStart"/>
      <w:r w:rsidR="00BB6CED">
        <w:rPr>
          <w:rFonts w:ascii="PT Sans" w:eastAsia="Times New Roman" w:hAnsi="PT Sans" w:cs="Times New Roman"/>
          <w:color w:val="303030"/>
          <w:sz w:val="28"/>
          <w:szCs w:val="28"/>
          <w:lang w:eastAsia="ru-RU"/>
        </w:rPr>
        <w:t>Кологривская</w:t>
      </w:r>
      <w:proofErr w:type="spellEnd"/>
      <w:r w:rsidR="00BB6CED">
        <w:rPr>
          <w:rFonts w:ascii="PT Sans" w:eastAsia="Times New Roman" w:hAnsi="PT Sans" w:cs="Times New Roman"/>
          <w:color w:val="303030"/>
          <w:sz w:val="28"/>
          <w:szCs w:val="28"/>
          <w:lang w:eastAsia="ru-RU"/>
        </w:rPr>
        <w:t xml:space="preserve"> </w:t>
      </w:r>
      <w:r w:rsidRPr="00BB6CED">
        <w:rPr>
          <w:rFonts w:ascii="PT Sans" w:eastAsia="Times New Roman" w:hAnsi="PT Sans" w:cs="Times New Roman"/>
          <w:color w:val="303030"/>
          <w:sz w:val="28"/>
          <w:szCs w:val="28"/>
          <w:lang w:eastAsia="ru-RU"/>
        </w:rPr>
        <w:t>РБ», осуществляется в помещениях Учреждения-оператора, предназначенных для хранения отработанной документации.</w:t>
      </w:r>
    </w:p>
    <w:p w:rsidR="00340919" w:rsidRPr="00BB6CED" w:rsidRDefault="00340919" w:rsidP="00340919">
      <w:pPr>
        <w:widowControl w:val="0"/>
        <w:shd w:val="clear" w:color="auto" w:fill="FFFFFF"/>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Ответственные лица за хранение оконченных производством документов, содержащих персональные данные пациентов, назначены Приказом главного врача Учреждения-оператора.</w:t>
      </w:r>
    </w:p>
    <w:p w:rsidR="00340919" w:rsidRPr="00BB6CED"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 xml:space="preserve">5.6  Возможна передача персональных данных пациентов по внутренней сети организации с использованием технических и программных средств защиты информации, с доступом только для работников </w:t>
      </w:r>
      <w:r w:rsidRPr="00BB6CED">
        <w:rPr>
          <w:rFonts w:ascii="PT Sans" w:eastAsia="Times New Roman" w:hAnsi="PT Sans" w:cs="Times New Roman"/>
          <w:color w:val="303030"/>
          <w:sz w:val="28"/>
          <w:szCs w:val="28"/>
          <w:lang w:eastAsia="ru-RU"/>
        </w:rPr>
        <w:lastRenderedPageBreak/>
        <w:t>Учреждения-оператора, допущенных к работе с персональными данными пациентов Приказом главного врача и только в объеме, необходимом данным работникам для выполнения своих должностных обязанностей.</w:t>
      </w:r>
    </w:p>
    <w:p w:rsidR="00340919" w:rsidRPr="00BB6CED"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5.7  Хранение персональных данных пациентов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340919" w:rsidRPr="00340919" w:rsidRDefault="00340919" w:rsidP="00340919">
      <w:pPr>
        <w:widowControl w:val="0"/>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color w:val="303030"/>
          <w:sz w:val="28"/>
          <w:szCs w:val="28"/>
          <w:lang w:eastAsia="ru-RU"/>
        </w:rPr>
        <w:t>Хранение документов, содержащих персональные данные пациентов,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340919" w:rsidRPr="00BB6CED"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5.8  Учреждение-оператор обеспечивает ограничение доступа к персональным данным пациентов лицам, не уполномоченным Федеральным законодательством, либо работодателем для получения соответствующих сведений.</w:t>
      </w:r>
    </w:p>
    <w:p w:rsidR="00340919" w:rsidRPr="00BB6CED"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5.9  Доступ к персональным данным пациентов имеют работники Учреждения-оператора, допущенные к работе с персональными данными пациентов Приказом главного врача. В должностные инструкции данных работников включается пункт об обязанности сохранения информации, являющейся конфиденциальной.</w:t>
      </w:r>
    </w:p>
    <w:p w:rsidR="00340919" w:rsidRPr="00BB6CED" w:rsidRDefault="00340919" w:rsidP="00340919">
      <w:pPr>
        <w:widowControl w:val="0"/>
        <w:shd w:val="clear" w:color="auto" w:fill="FFFFFF"/>
        <w:spacing w:before="108" w:after="108" w:line="216" w:lineRule="atLeast"/>
        <w:ind w:firstLine="709"/>
        <w:jc w:val="both"/>
        <w:rPr>
          <w:rFonts w:ascii="PT Sans" w:eastAsia="Times New Roman" w:hAnsi="PT Sans" w:cs="Times New Roman"/>
          <w:color w:val="303030"/>
          <w:sz w:val="28"/>
          <w:szCs w:val="28"/>
          <w:lang w:eastAsia="ru-RU"/>
        </w:rPr>
      </w:pPr>
      <w:r w:rsidRPr="00BB6CED">
        <w:rPr>
          <w:rFonts w:ascii="PT Sans" w:eastAsia="Times New Roman" w:hAnsi="PT Sans" w:cs="Times New Roman"/>
          <w:color w:val="303030"/>
          <w:sz w:val="28"/>
          <w:szCs w:val="28"/>
          <w:lang w:eastAsia="ru-RU"/>
        </w:rPr>
        <w:t>Персональные данные пациента в полном объеме выдаются только главному врачу, заместителям главного врача, заведующим лечебными подразделениями, врачебному персоналу лечебных подразделений, среднему медицинскому персоналу лечебных подразделений.</w:t>
      </w:r>
    </w:p>
    <w:p w:rsidR="00340919" w:rsidRPr="00340919" w:rsidRDefault="00340919" w:rsidP="00340919">
      <w:pPr>
        <w:widowControl w:val="0"/>
        <w:shd w:val="clear" w:color="auto" w:fill="FFFFFF"/>
        <w:spacing w:before="108" w:after="108" w:line="216" w:lineRule="atLeast"/>
        <w:ind w:firstLine="709"/>
        <w:jc w:val="both"/>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color w:val="303030"/>
          <w:sz w:val="28"/>
          <w:szCs w:val="28"/>
          <w:lang w:eastAsia="ru-RU"/>
        </w:rPr>
        <w:t>Иным должностным лицам, допущенным к работе с персональными данными пациентов, документы, содержащие персональные данные выдаются, в объеме, необходимом для выполнения своих должностных обязанностей.</w:t>
      </w:r>
    </w:p>
    <w:p w:rsidR="00340919" w:rsidRPr="00340919" w:rsidRDefault="00340919" w:rsidP="00340919">
      <w:pPr>
        <w:widowControl w:val="0"/>
        <w:shd w:val="clear" w:color="auto" w:fill="FFFFFF"/>
        <w:spacing w:before="108" w:after="108" w:line="216" w:lineRule="atLeast"/>
        <w:jc w:val="center"/>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 </w:t>
      </w:r>
    </w:p>
    <w:p w:rsidR="00340919" w:rsidRPr="00340919" w:rsidRDefault="00340919" w:rsidP="00340919">
      <w:pPr>
        <w:widowControl w:val="0"/>
        <w:shd w:val="clear" w:color="auto" w:fill="FFFFFF"/>
        <w:spacing w:before="108" w:after="108" w:line="216" w:lineRule="atLeast"/>
        <w:jc w:val="center"/>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6</w:t>
      </w:r>
      <w:r w:rsidR="00BB6CED">
        <w:rPr>
          <w:rFonts w:ascii="Times New Roman" w:eastAsia="Times New Roman" w:hAnsi="Times New Roman" w:cs="Times New Roman"/>
          <w:b/>
          <w:bCs/>
          <w:color w:val="303030"/>
          <w:sz w:val="28"/>
          <w:lang w:eastAsia="ru-RU"/>
        </w:rPr>
        <w:t>.</w:t>
      </w:r>
      <w:r w:rsidRPr="00340919">
        <w:rPr>
          <w:rFonts w:ascii="Times New Roman" w:eastAsia="Times New Roman" w:hAnsi="Times New Roman" w:cs="Times New Roman"/>
          <w:b/>
          <w:bCs/>
          <w:color w:val="303030"/>
          <w:sz w:val="28"/>
          <w:lang w:eastAsia="ru-RU"/>
        </w:rPr>
        <w:t xml:space="preserve"> Защита персональных данных пациентов</w:t>
      </w:r>
    </w:p>
    <w:p w:rsidR="00340919" w:rsidRPr="00340919" w:rsidRDefault="00340919" w:rsidP="00340919">
      <w:pPr>
        <w:widowControl w:val="0"/>
        <w:shd w:val="clear" w:color="auto" w:fill="FFFFFF"/>
        <w:spacing w:before="108" w:after="108" w:line="216" w:lineRule="atLeast"/>
        <w:jc w:val="center"/>
        <w:rPr>
          <w:rFonts w:ascii="Times New Roman" w:eastAsia="Times New Roman" w:hAnsi="Times New Roman" w:cs="Times New Roman"/>
          <w:color w:val="303030"/>
          <w:sz w:val="24"/>
          <w:szCs w:val="24"/>
          <w:lang w:eastAsia="ru-RU"/>
        </w:rPr>
      </w:pPr>
      <w:r w:rsidRPr="00340919">
        <w:rPr>
          <w:rFonts w:ascii="Times New Roman" w:eastAsia="Times New Roman" w:hAnsi="Times New Roman" w:cs="Times New Roman"/>
          <w:b/>
          <w:bCs/>
          <w:color w:val="303030"/>
          <w:sz w:val="28"/>
          <w:lang w:eastAsia="ru-RU"/>
        </w:rPr>
        <w:t> </w:t>
      </w:r>
    </w:p>
    <w:p w:rsidR="00340919" w:rsidRPr="00340919" w:rsidRDefault="00340919" w:rsidP="00340919">
      <w:pPr>
        <w:widowControl w:val="0"/>
        <w:shd w:val="clear" w:color="auto" w:fill="FFFFFF"/>
        <w:tabs>
          <w:tab w:val="num" w:pos="1276"/>
        </w:tabs>
        <w:suppressAutoHyphens/>
        <w:autoSpaceDE w:val="0"/>
        <w:spacing w:before="108" w:after="108" w:line="216" w:lineRule="atLeast"/>
        <w:ind w:firstLine="709"/>
        <w:jc w:val="both"/>
        <w:rPr>
          <w:rFonts w:ascii="Times New Roman" w:eastAsia="Times New Roman" w:hAnsi="Times New Roman" w:cs="Times New Roman"/>
          <w:color w:val="000000"/>
          <w:sz w:val="28"/>
          <w:szCs w:val="28"/>
          <w:lang w:eastAsia="ru-RU"/>
        </w:rPr>
      </w:pPr>
      <w:r w:rsidRPr="00340919">
        <w:rPr>
          <w:rFonts w:ascii="Times New Roman" w:eastAsia="Times New Roman" w:hAnsi="Times New Roman" w:cs="Times New Roman"/>
          <w:color w:val="000000"/>
          <w:sz w:val="28"/>
          <w:szCs w:val="28"/>
          <w:lang w:eastAsia="ru-RU"/>
        </w:rPr>
        <w:t>6.1  Учреждение-оператор при обработке персональных данных пациентов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40919" w:rsidRPr="00340919" w:rsidRDefault="00340919" w:rsidP="00340919">
      <w:pPr>
        <w:widowControl w:val="0"/>
        <w:shd w:val="clear" w:color="auto" w:fill="FFFFFF"/>
        <w:tabs>
          <w:tab w:val="num" w:pos="1276"/>
        </w:tabs>
        <w:suppressAutoHyphens/>
        <w:autoSpaceDE w:val="0"/>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 xml:space="preserve">6.2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w:t>
      </w:r>
      <w:r w:rsidRPr="00340919">
        <w:rPr>
          <w:rFonts w:ascii="Times New Roman" w:eastAsia="Times New Roman" w:hAnsi="Times New Roman" w:cs="Times New Roman"/>
          <w:color w:val="000000"/>
          <w:sz w:val="28"/>
          <w:szCs w:val="28"/>
          <w:lang w:eastAsia="ru-RU"/>
        </w:rPr>
        <w:lastRenderedPageBreak/>
        <w:t>технологий, используемых в информационных системах.</w:t>
      </w:r>
    </w:p>
    <w:p w:rsidR="00340919" w:rsidRPr="00340919" w:rsidRDefault="00340919" w:rsidP="00340919">
      <w:pPr>
        <w:widowControl w:val="0"/>
        <w:shd w:val="clear" w:color="auto" w:fill="FFFFFF"/>
        <w:tabs>
          <w:tab w:val="num" w:pos="1276"/>
        </w:tabs>
        <w:suppressAutoHyphens/>
        <w:autoSpaceDE w:val="0"/>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6.3  Обеспечение безопасности персональных данных пациентов достигается, в частности:</w:t>
      </w:r>
    </w:p>
    <w:p w:rsidR="00340919" w:rsidRPr="00340919" w:rsidRDefault="00340919" w:rsidP="00340919">
      <w:pPr>
        <w:numPr>
          <w:ilvl w:val="0"/>
          <w:numId w:val="6"/>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rsidR="00340919" w:rsidRPr="00340919" w:rsidRDefault="00340919" w:rsidP="00340919">
      <w:pPr>
        <w:numPr>
          <w:ilvl w:val="0"/>
          <w:numId w:val="6"/>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340919" w:rsidRPr="00340919" w:rsidRDefault="00340919" w:rsidP="00340919">
      <w:pPr>
        <w:numPr>
          <w:ilvl w:val="0"/>
          <w:numId w:val="6"/>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применением прошедших в установленном порядке процедуру оценки соответствия средств защиты информации;</w:t>
      </w:r>
    </w:p>
    <w:p w:rsidR="00340919" w:rsidRPr="00340919" w:rsidRDefault="00340919" w:rsidP="00340919">
      <w:pPr>
        <w:numPr>
          <w:ilvl w:val="0"/>
          <w:numId w:val="6"/>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учетом машинных носителей персональных данных;</w:t>
      </w:r>
    </w:p>
    <w:p w:rsidR="00340919" w:rsidRPr="00340919" w:rsidRDefault="00340919" w:rsidP="00340919">
      <w:pPr>
        <w:numPr>
          <w:ilvl w:val="0"/>
          <w:numId w:val="6"/>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40919" w:rsidRPr="00340919" w:rsidRDefault="00340919" w:rsidP="00340919">
      <w:pPr>
        <w:widowControl w:val="0"/>
        <w:shd w:val="clear" w:color="auto" w:fill="FFFFFF"/>
        <w:tabs>
          <w:tab w:val="num" w:pos="1276"/>
        </w:tabs>
        <w:suppressAutoHyphens/>
        <w:autoSpaceDE w:val="0"/>
        <w:spacing w:before="108" w:after="108" w:line="216" w:lineRule="atLeast"/>
        <w:ind w:firstLine="709"/>
        <w:jc w:val="both"/>
        <w:rPr>
          <w:rFonts w:ascii="Times New Roman" w:eastAsia="Times New Roman" w:hAnsi="Times New Roman" w:cs="Times New Roman"/>
          <w:color w:val="000000"/>
          <w:sz w:val="28"/>
          <w:szCs w:val="28"/>
          <w:lang w:eastAsia="ru-RU"/>
        </w:rPr>
      </w:pPr>
      <w:r w:rsidRPr="00340919">
        <w:rPr>
          <w:rFonts w:ascii="Times New Roman" w:eastAsia="Times New Roman" w:hAnsi="Times New Roman" w:cs="Times New Roman"/>
          <w:color w:val="000000"/>
          <w:sz w:val="28"/>
          <w:szCs w:val="28"/>
          <w:lang w:eastAsia="ru-RU"/>
        </w:rPr>
        <w:t>6.4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 152 «О персональных данных».</w:t>
      </w:r>
    </w:p>
    <w:p w:rsidR="00340919" w:rsidRPr="00340919" w:rsidRDefault="00340919" w:rsidP="00340919">
      <w:pPr>
        <w:widowControl w:val="0"/>
        <w:shd w:val="clear" w:color="auto" w:fill="FFFFFF"/>
        <w:tabs>
          <w:tab w:val="num" w:pos="1276"/>
        </w:tabs>
        <w:suppressAutoHyphens/>
        <w:autoSpaceDE w:val="0"/>
        <w:spacing w:before="108" w:after="108" w:line="216" w:lineRule="atLeast"/>
        <w:ind w:firstLine="709"/>
        <w:jc w:val="both"/>
        <w:rPr>
          <w:rFonts w:ascii="Times New Roman" w:eastAsia="Times New Roman" w:hAnsi="Times New Roman" w:cs="Times New Roman"/>
          <w:color w:val="000000"/>
          <w:sz w:val="28"/>
          <w:szCs w:val="28"/>
          <w:lang w:eastAsia="ru-RU"/>
        </w:rPr>
      </w:pPr>
      <w:proofErr w:type="gramStart"/>
      <w:r w:rsidRPr="00340919">
        <w:rPr>
          <w:rFonts w:ascii="Times New Roman" w:eastAsia="Times New Roman" w:hAnsi="Times New Roman" w:cs="Times New Roman"/>
          <w:color w:val="000000"/>
          <w:sz w:val="28"/>
          <w:szCs w:val="28"/>
          <w:lang w:eastAsia="ru-RU"/>
        </w:rPr>
        <w:t>6.5  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 152 «О персональных данных».</w:t>
      </w:r>
      <w:proofErr w:type="gramEnd"/>
    </w:p>
    <w:p w:rsidR="00340919" w:rsidRPr="00340919" w:rsidRDefault="00BB6CED"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6.6</w:t>
      </w:r>
      <w:proofErr w:type="gramStart"/>
      <w:r>
        <w:rPr>
          <w:rFonts w:ascii="PT Sans" w:eastAsia="Times New Roman" w:hAnsi="PT Sans" w:cs="Times New Roman"/>
          <w:color w:val="000000"/>
          <w:sz w:val="28"/>
          <w:szCs w:val="28"/>
          <w:lang w:eastAsia="ru-RU"/>
        </w:rPr>
        <w:t> </w:t>
      </w:r>
      <w:r w:rsidR="00340919" w:rsidRPr="00340919">
        <w:rPr>
          <w:rFonts w:ascii="PT Sans" w:eastAsia="Times New Roman" w:hAnsi="PT Sans" w:cs="Times New Roman"/>
          <w:color w:val="000000"/>
          <w:sz w:val="28"/>
          <w:szCs w:val="28"/>
          <w:lang w:eastAsia="ru-RU"/>
        </w:rPr>
        <w:t>Д</w:t>
      </w:r>
      <w:proofErr w:type="gramEnd"/>
      <w:r w:rsidR="00340919" w:rsidRPr="00340919">
        <w:rPr>
          <w:rFonts w:ascii="PT Sans" w:eastAsia="Times New Roman" w:hAnsi="PT Sans" w:cs="Times New Roman"/>
          <w:color w:val="000000"/>
          <w:sz w:val="28"/>
          <w:szCs w:val="28"/>
          <w:lang w:eastAsia="ru-RU"/>
        </w:rPr>
        <w:t>ля обеспечения безопасности персональных данных пациентов при неавтоматизированной обработке предпринимаются следующие меры:</w:t>
      </w:r>
    </w:p>
    <w:p w:rsidR="00340919" w:rsidRPr="00340919" w:rsidRDefault="00BB6CED" w:rsidP="00340919">
      <w:pPr>
        <w:widowControl w:val="0"/>
        <w:shd w:val="clear" w:color="auto" w:fill="FFFFFF"/>
        <w:tabs>
          <w:tab w:val="num" w:pos="1080"/>
        </w:tabs>
        <w:spacing w:before="108" w:after="108" w:line="216"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6.6.1</w:t>
      </w:r>
      <w:proofErr w:type="gramStart"/>
      <w:r>
        <w:rPr>
          <w:rFonts w:ascii="Times New Roman" w:eastAsia="Times New Roman" w:hAnsi="Times New Roman" w:cs="Times New Roman"/>
          <w:color w:val="000000"/>
          <w:sz w:val="28"/>
          <w:szCs w:val="28"/>
          <w:lang w:eastAsia="ru-RU"/>
        </w:rPr>
        <w:t> </w:t>
      </w:r>
      <w:r w:rsidR="00340919" w:rsidRPr="00340919">
        <w:rPr>
          <w:rFonts w:ascii="Times New Roman" w:eastAsia="Times New Roman" w:hAnsi="Times New Roman" w:cs="Times New Roman"/>
          <w:color w:val="000000"/>
          <w:sz w:val="28"/>
          <w:szCs w:val="28"/>
          <w:lang w:eastAsia="ru-RU"/>
        </w:rPr>
        <w:t>О</w:t>
      </w:r>
      <w:proofErr w:type="gramEnd"/>
      <w:r w:rsidR="00340919" w:rsidRPr="00340919">
        <w:rPr>
          <w:rFonts w:ascii="Times New Roman" w:eastAsia="Times New Roman" w:hAnsi="Times New Roman" w:cs="Times New Roman"/>
          <w:color w:val="000000"/>
          <w:sz w:val="28"/>
          <w:szCs w:val="28"/>
          <w:lang w:eastAsia="ru-RU"/>
        </w:rPr>
        <w:t>пределяются места хранения персональных данных (со</w:t>
      </w:r>
      <w:r>
        <w:rPr>
          <w:rFonts w:ascii="Times New Roman" w:eastAsia="Times New Roman" w:hAnsi="Times New Roman" w:cs="Times New Roman"/>
          <w:color w:val="000000"/>
          <w:sz w:val="28"/>
          <w:szCs w:val="28"/>
          <w:lang w:eastAsia="ru-RU"/>
        </w:rPr>
        <w:t xml:space="preserve">гласно  настоящего Положения), </w:t>
      </w:r>
      <w:r w:rsidR="00340919" w:rsidRPr="00340919">
        <w:rPr>
          <w:rFonts w:ascii="Times New Roman" w:eastAsia="Times New Roman" w:hAnsi="Times New Roman" w:cs="Times New Roman"/>
          <w:color w:val="000000"/>
          <w:sz w:val="28"/>
          <w:szCs w:val="28"/>
          <w:lang w:eastAsia="ru-RU"/>
        </w:rPr>
        <w:t xml:space="preserve">которые  оснащаются  следующими средствами защиты:      </w:t>
      </w:r>
    </w:p>
    <w:p w:rsidR="00340919" w:rsidRPr="00340919" w:rsidRDefault="00340919" w:rsidP="00340919">
      <w:pPr>
        <w:numPr>
          <w:ilvl w:val="0"/>
          <w:numId w:val="7"/>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В кабинетах, где осуществляется хранение документов, содержащих персональные данные пациентов, имеются сейфы, шкафы, стеллажи, тумбы.</w:t>
      </w:r>
    </w:p>
    <w:p w:rsidR="00340919" w:rsidRPr="00340919" w:rsidRDefault="00340919" w:rsidP="00340919">
      <w:pPr>
        <w:numPr>
          <w:ilvl w:val="0"/>
          <w:numId w:val="7"/>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Дополнительно кабинеты, где осуществляется хранение документов, содержащих персональные данные пациентов, оборудованы замками и системами охранной и пожарной сигнализаций.</w:t>
      </w:r>
    </w:p>
    <w:p w:rsidR="00340919" w:rsidRPr="00340919" w:rsidRDefault="00340919" w:rsidP="00340919">
      <w:pPr>
        <w:numPr>
          <w:ilvl w:val="0"/>
          <w:numId w:val="7"/>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Учреждение-оператор использует услуги вневедомственной охраны.</w:t>
      </w:r>
    </w:p>
    <w:p w:rsidR="00340919" w:rsidRPr="00340919" w:rsidRDefault="00340919" w:rsidP="00340919">
      <w:pPr>
        <w:keepLines/>
        <w:widowControl w:val="0"/>
        <w:shd w:val="clear" w:color="auto" w:fill="FFFFFF"/>
        <w:tabs>
          <w:tab w:val="num" w:pos="1080"/>
        </w:tabs>
        <w:spacing w:before="108" w:after="108" w:line="216" w:lineRule="atLeast"/>
        <w:ind w:firstLine="720"/>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lastRenderedPageBreak/>
        <w:t>6.6.</w:t>
      </w:r>
      <w:r w:rsidR="00BB6CED">
        <w:rPr>
          <w:rFonts w:ascii="Times New Roman" w:eastAsia="Times New Roman" w:hAnsi="Times New Roman" w:cs="Times New Roman"/>
          <w:color w:val="000000"/>
          <w:sz w:val="28"/>
          <w:szCs w:val="28"/>
          <w:lang w:eastAsia="ru-RU"/>
        </w:rPr>
        <w:t>2</w:t>
      </w:r>
      <w:proofErr w:type="gramStart"/>
      <w:r w:rsidR="00BB6CED">
        <w:rPr>
          <w:rFonts w:ascii="Times New Roman" w:eastAsia="Times New Roman" w:hAnsi="Times New Roman" w:cs="Times New Roman"/>
          <w:color w:val="000000"/>
          <w:sz w:val="28"/>
          <w:szCs w:val="28"/>
          <w:lang w:eastAsia="ru-RU"/>
        </w:rPr>
        <w:t> </w:t>
      </w:r>
      <w:r w:rsidRPr="00340919">
        <w:rPr>
          <w:rFonts w:ascii="Times New Roman" w:eastAsia="Times New Roman" w:hAnsi="Times New Roman" w:cs="Times New Roman"/>
          <w:color w:val="000000"/>
          <w:sz w:val="28"/>
          <w:szCs w:val="28"/>
          <w:lang w:eastAsia="ru-RU"/>
        </w:rPr>
        <w:t>В</w:t>
      </w:r>
      <w:proofErr w:type="gramEnd"/>
      <w:r w:rsidRPr="00340919">
        <w:rPr>
          <w:rFonts w:ascii="Times New Roman" w:eastAsia="Times New Roman" w:hAnsi="Times New Roman" w:cs="Times New Roman"/>
          <w:color w:val="000000"/>
          <w:sz w:val="28"/>
          <w:szCs w:val="28"/>
          <w:lang w:eastAsia="ru-RU"/>
        </w:rPr>
        <w:t>се действия при неавтоматизированной обработке персональных данных пациентов осуществляются только должностными лицами Учреждения-оператора, согласно Списка должностей, утвержденного Приказом главного врача (Приложение № 3 к настоящему Положению), и только в объеме, необходимом данным лицам для выполнения своей трудовой функции.</w:t>
      </w:r>
    </w:p>
    <w:p w:rsidR="00340919" w:rsidRPr="00340919" w:rsidRDefault="00340919" w:rsidP="00340919">
      <w:pPr>
        <w:widowControl w:val="0"/>
        <w:shd w:val="clear" w:color="auto" w:fill="FFFFFF"/>
        <w:suppressAutoHyphens/>
        <w:autoSpaceDE w:val="0"/>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Данный Список должностей работников предусматривает замещение указанных должностей работников в соответствии с п.п. «б» п. 1 Постановления Правительства Российской Федерации от 21 марта 2012 г. № 211.</w:t>
      </w:r>
    </w:p>
    <w:p w:rsidR="00340919" w:rsidRPr="00340919" w:rsidRDefault="00BB6CED" w:rsidP="00340919">
      <w:pPr>
        <w:widowControl w:val="0"/>
        <w:shd w:val="clear" w:color="auto" w:fill="FFFFFF"/>
        <w:tabs>
          <w:tab w:val="num" w:pos="1080"/>
        </w:tabs>
        <w:spacing w:before="108" w:after="108" w:line="216"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6.6.3</w:t>
      </w:r>
      <w:proofErr w:type="gramStart"/>
      <w:r>
        <w:rPr>
          <w:rFonts w:ascii="Times New Roman" w:eastAsia="Times New Roman" w:hAnsi="Times New Roman" w:cs="Times New Roman"/>
          <w:color w:val="000000"/>
          <w:sz w:val="28"/>
          <w:szCs w:val="28"/>
          <w:lang w:eastAsia="ru-RU"/>
        </w:rPr>
        <w:t> </w:t>
      </w:r>
      <w:r w:rsidR="00340919" w:rsidRPr="00340919">
        <w:rPr>
          <w:rFonts w:ascii="Times New Roman" w:eastAsia="Times New Roman" w:hAnsi="Times New Roman" w:cs="Times New Roman"/>
          <w:color w:val="000000"/>
          <w:sz w:val="28"/>
          <w:szCs w:val="28"/>
          <w:lang w:eastAsia="ru-RU"/>
        </w:rPr>
        <w:t>П</w:t>
      </w:r>
      <w:proofErr w:type="gramEnd"/>
      <w:r w:rsidR="00340919" w:rsidRPr="00340919">
        <w:rPr>
          <w:rFonts w:ascii="Times New Roman" w:eastAsia="Times New Roman" w:hAnsi="Times New Roman" w:cs="Times New Roman"/>
          <w:color w:val="000000"/>
          <w:sz w:val="28"/>
          <w:szCs w:val="28"/>
          <w:lang w:eastAsia="ru-RU"/>
        </w:rPr>
        <w:t xml:space="preserve">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w:t>
      </w:r>
    </w:p>
    <w:p w:rsidR="00340919" w:rsidRPr="00340919" w:rsidRDefault="00340919" w:rsidP="00340919">
      <w:pPr>
        <w:shd w:val="clear" w:color="auto" w:fill="FFFFFF"/>
        <w:spacing w:before="108" w:after="108" w:line="216" w:lineRule="atLeast"/>
        <w:ind w:firstLine="708"/>
        <w:jc w:val="both"/>
        <w:rPr>
          <w:rFonts w:ascii="PT Sans" w:eastAsia="Times New Roman" w:hAnsi="PT Sans" w:cs="Times New Roman"/>
          <w:color w:val="000000"/>
          <w:sz w:val="28"/>
          <w:szCs w:val="28"/>
          <w:lang w:eastAsia="ru-RU"/>
        </w:rPr>
      </w:pPr>
      <w:r w:rsidRPr="00340919">
        <w:rPr>
          <w:rFonts w:ascii="Times New Roman" w:eastAsia="Times New Roman" w:hAnsi="Times New Roman" w:cs="Times New Roman"/>
          <w:color w:val="000000"/>
          <w:sz w:val="28"/>
          <w:szCs w:val="28"/>
          <w:lang w:eastAsia="ru-RU"/>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340919" w:rsidRPr="00340919" w:rsidRDefault="00340919" w:rsidP="00340919">
      <w:pPr>
        <w:numPr>
          <w:ilvl w:val="0"/>
          <w:numId w:val="8"/>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340919" w:rsidRPr="00340919" w:rsidRDefault="00340919" w:rsidP="00340919">
      <w:pPr>
        <w:numPr>
          <w:ilvl w:val="0"/>
          <w:numId w:val="8"/>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40919" w:rsidRPr="00340919" w:rsidRDefault="00340919" w:rsidP="00340919">
      <w:pPr>
        <w:shd w:val="clear" w:color="auto" w:fill="FFFFFF"/>
        <w:spacing w:before="108" w:after="108" w:line="216" w:lineRule="atLeast"/>
        <w:ind w:firstLine="708"/>
        <w:jc w:val="both"/>
        <w:rPr>
          <w:rFonts w:ascii="PT Sans" w:eastAsia="Times New Roman" w:hAnsi="PT Sans" w:cs="Times New Roman"/>
          <w:color w:val="000000"/>
          <w:sz w:val="28"/>
          <w:szCs w:val="28"/>
          <w:lang w:eastAsia="ru-RU"/>
        </w:rPr>
      </w:pPr>
      <w:r w:rsidRPr="00340919">
        <w:rPr>
          <w:rFonts w:ascii="Times New Roman" w:eastAsia="Times New Roman" w:hAnsi="Times New Roman" w:cs="Times New Roman"/>
          <w:color w:val="000000"/>
          <w:sz w:val="28"/>
          <w:szCs w:val="28"/>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340919" w:rsidRPr="00340919" w:rsidRDefault="00340919" w:rsidP="00340919">
      <w:pPr>
        <w:shd w:val="clear" w:color="auto" w:fill="FFFFFF"/>
        <w:spacing w:before="108" w:after="108" w:line="216" w:lineRule="atLeast"/>
        <w:ind w:firstLine="708"/>
        <w:jc w:val="both"/>
        <w:rPr>
          <w:rFonts w:ascii="PT Sans" w:eastAsia="Times New Roman" w:hAnsi="PT Sans" w:cs="Times New Roman"/>
          <w:color w:val="000000"/>
          <w:sz w:val="28"/>
          <w:szCs w:val="28"/>
          <w:lang w:eastAsia="ru-RU"/>
        </w:rPr>
      </w:pPr>
      <w:r w:rsidRPr="00340919">
        <w:rPr>
          <w:rFonts w:ascii="Times New Roman" w:eastAsia="Times New Roman" w:hAnsi="Times New Roman" w:cs="Times New Roman"/>
          <w:color w:val="000000"/>
          <w:sz w:val="28"/>
          <w:szCs w:val="28"/>
          <w:lang w:eastAsia="ru-RU"/>
        </w:rPr>
        <w:t>Персональные данные пациентов, содержащиеся на материальных носителях, уничтожаются по Акту об уничтожении персональных данных.</w:t>
      </w:r>
    </w:p>
    <w:p w:rsidR="00340919" w:rsidRPr="00340919" w:rsidRDefault="00340919" w:rsidP="00340919">
      <w:pPr>
        <w:shd w:val="clear" w:color="auto" w:fill="FFFFFF"/>
        <w:spacing w:before="108" w:after="108" w:line="216" w:lineRule="atLeast"/>
        <w:ind w:firstLine="709"/>
        <w:jc w:val="both"/>
        <w:rPr>
          <w:rFonts w:ascii="PT Sans" w:eastAsia="Times New Roman" w:hAnsi="PT Sans" w:cs="Times New Roman"/>
          <w:color w:val="000000"/>
          <w:sz w:val="28"/>
          <w:szCs w:val="28"/>
          <w:lang w:eastAsia="ru-RU"/>
        </w:rPr>
      </w:pPr>
      <w:r w:rsidRPr="00340919">
        <w:rPr>
          <w:rFonts w:ascii="Times New Roman" w:eastAsia="Times New Roman" w:hAnsi="Times New Roman" w:cs="Times New Roman"/>
          <w:color w:val="000000"/>
          <w:sz w:val="28"/>
          <w:szCs w:val="28"/>
          <w:lang w:eastAsia="ru-RU"/>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340919" w:rsidRPr="00340919" w:rsidRDefault="00340919" w:rsidP="00340919">
      <w:pPr>
        <w:widowControl w:val="0"/>
        <w:shd w:val="clear" w:color="auto" w:fill="FFFFFF"/>
        <w:adjustRightInd w:val="0"/>
        <w:spacing w:before="108" w:after="108" w:line="216" w:lineRule="atLeast"/>
        <w:ind w:firstLine="708"/>
        <w:jc w:val="both"/>
        <w:rPr>
          <w:rFonts w:ascii="Times New Roman" w:eastAsia="Times New Roman" w:hAnsi="Times New Roman" w:cs="Times New Roman"/>
          <w:color w:val="000000"/>
          <w:sz w:val="24"/>
          <w:szCs w:val="24"/>
          <w:lang w:eastAsia="ru-RU"/>
        </w:rPr>
      </w:pPr>
      <w:proofErr w:type="gramStart"/>
      <w:r w:rsidRPr="00340919">
        <w:rPr>
          <w:rFonts w:ascii="Times New Roman" w:eastAsia="Times New Roman" w:hAnsi="Times New Roman" w:cs="Times New Roman"/>
          <w:color w:val="000000"/>
          <w:sz w:val="28"/>
          <w:szCs w:val="28"/>
          <w:lang w:eastAsia="ru-RU"/>
        </w:rPr>
        <w:lastRenderedPageBreak/>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340919" w:rsidRPr="00340919" w:rsidRDefault="00340919" w:rsidP="00340919">
      <w:pPr>
        <w:widowControl w:val="0"/>
        <w:shd w:val="clear" w:color="auto" w:fill="FFFFFF"/>
        <w:tabs>
          <w:tab w:val="num" w:pos="1080"/>
        </w:tabs>
        <w:spacing w:before="108" w:after="108" w:line="216" w:lineRule="atLeast"/>
        <w:ind w:firstLine="720"/>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6.6.4</w:t>
      </w:r>
      <w:r w:rsidRPr="00340919">
        <w:rPr>
          <w:rFonts w:ascii="Times New Roman" w:eastAsia="Times New Roman" w:hAnsi="Times New Roman" w:cs="Times New Roman"/>
          <w:color w:val="000000"/>
          <w:sz w:val="14"/>
          <w:szCs w:val="14"/>
          <w:lang w:eastAsia="ru-RU"/>
        </w:rPr>
        <w:t xml:space="preserve">  </w:t>
      </w:r>
      <w:r w:rsidRPr="00340919">
        <w:rPr>
          <w:rFonts w:ascii="Times New Roman" w:eastAsia="Times New Roman" w:hAnsi="Times New Roman" w:cs="Times New Roman"/>
          <w:color w:val="000000"/>
          <w:sz w:val="28"/>
          <w:szCs w:val="28"/>
          <w:lang w:eastAsia="ru-RU"/>
        </w:rPr>
        <w:t>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340919" w:rsidRPr="00340919" w:rsidRDefault="00BB6CED"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6.7</w:t>
      </w:r>
      <w:proofErr w:type="gramStart"/>
      <w:r>
        <w:rPr>
          <w:rFonts w:ascii="PT Sans" w:eastAsia="Times New Roman" w:hAnsi="PT Sans" w:cs="Times New Roman"/>
          <w:color w:val="000000"/>
          <w:sz w:val="28"/>
          <w:szCs w:val="28"/>
          <w:lang w:eastAsia="ru-RU"/>
        </w:rPr>
        <w:t xml:space="preserve"> </w:t>
      </w:r>
      <w:r w:rsidR="00340919" w:rsidRPr="00340919">
        <w:rPr>
          <w:rFonts w:ascii="PT Sans" w:eastAsia="Times New Roman" w:hAnsi="PT Sans" w:cs="Times New Roman"/>
          <w:color w:val="000000"/>
          <w:sz w:val="28"/>
          <w:szCs w:val="28"/>
          <w:lang w:eastAsia="ru-RU"/>
        </w:rPr>
        <w:t>Д</w:t>
      </w:r>
      <w:proofErr w:type="gramEnd"/>
      <w:r w:rsidR="00340919" w:rsidRPr="00340919">
        <w:rPr>
          <w:rFonts w:ascii="PT Sans" w:eastAsia="Times New Roman" w:hAnsi="PT Sans" w:cs="Times New Roman"/>
          <w:color w:val="000000"/>
          <w:sz w:val="28"/>
          <w:szCs w:val="28"/>
          <w:lang w:eastAsia="ru-RU"/>
        </w:rPr>
        <w:t>ля обеспечения безопасности персональных данных пациентов при автоматизированной обработке предпринимаются следующие меры:</w:t>
      </w:r>
    </w:p>
    <w:p w:rsidR="00340919" w:rsidRPr="00340919" w:rsidRDefault="00BB6CED" w:rsidP="00340919">
      <w:pPr>
        <w:widowControl w:val="0"/>
        <w:shd w:val="clear" w:color="auto" w:fill="FFFFFF"/>
        <w:tabs>
          <w:tab w:val="num" w:pos="1080"/>
        </w:tabs>
        <w:spacing w:before="108" w:after="108" w:line="216" w:lineRule="atLeast"/>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6.7.1</w:t>
      </w:r>
      <w:proofErr w:type="gramStart"/>
      <w:r>
        <w:rPr>
          <w:rFonts w:ascii="Times New Roman" w:eastAsia="Times New Roman" w:hAnsi="Times New Roman" w:cs="Times New Roman"/>
          <w:color w:val="000000"/>
          <w:sz w:val="28"/>
          <w:szCs w:val="28"/>
          <w:lang w:eastAsia="ru-RU"/>
        </w:rPr>
        <w:t xml:space="preserve"> </w:t>
      </w:r>
      <w:r w:rsidR="00340919" w:rsidRPr="00340919">
        <w:rPr>
          <w:rFonts w:ascii="Times New Roman" w:eastAsia="Times New Roman" w:hAnsi="Times New Roman" w:cs="Times New Roman"/>
          <w:color w:val="000000"/>
          <w:sz w:val="28"/>
          <w:szCs w:val="28"/>
          <w:lang w:eastAsia="ru-RU"/>
        </w:rPr>
        <w:t>В</w:t>
      </w:r>
      <w:proofErr w:type="gramEnd"/>
      <w:r w:rsidR="00340919" w:rsidRPr="00340919">
        <w:rPr>
          <w:rFonts w:ascii="Times New Roman" w:eastAsia="Times New Roman" w:hAnsi="Times New Roman" w:cs="Times New Roman"/>
          <w:color w:val="000000"/>
          <w:sz w:val="28"/>
          <w:szCs w:val="28"/>
          <w:lang w:eastAsia="ru-RU"/>
        </w:rPr>
        <w:t>се действия при автоматизированной обработке персональных данных пациентов осуществляются только должностными лицами, согласно Списка должностей, утвержденного Приказом главного врача (Приложение № 2 к настоящему Положению), и только в объеме, необходимом данным лицам для выполнения своей трудовой функции.</w:t>
      </w:r>
    </w:p>
    <w:p w:rsidR="00340919" w:rsidRPr="00340919" w:rsidRDefault="00340919" w:rsidP="00340919">
      <w:pPr>
        <w:widowControl w:val="0"/>
        <w:shd w:val="clear" w:color="auto" w:fill="FFFFFF"/>
        <w:suppressAutoHyphens/>
        <w:autoSpaceDE w:val="0"/>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Данный Список должностей работников предусматривает замещение указанных должностей работников в соответствии с п.п. «б» п. 1 Постановления Правительства Российской Федерации от 21 марта 2012 г. № 211.</w:t>
      </w:r>
    </w:p>
    <w:p w:rsidR="00340919" w:rsidRPr="00340919" w:rsidRDefault="00340919" w:rsidP="00340919">
      <w:pPr>
        <w:widowControl w:val="0"/>
        <w:shd w:val="clear" w:color="auto" w:fill="FFFFFF"/>
        <w:tabs>
          <w:tab w:val="num" w:pos="1080"/>
        </w:tabs>
        <w:spacing w:before="108" w:after="108" w:line="216" w:lineRule="atLeast"/>
        <w:ind w:firstLine="720"/>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6.7.2</w:t>
      </w:r>
      <w:r w:rsidRPr="00340919">
        <w:rPr>
          <w:rFonts w:ascii="Times New Roman" w:eastAsia="Times New Roman" w:hAnsi="Times New Roman" w:cs="Times New Roman"/>
          <w:color w:val="000000"/>
          <w:sz w:val="14"/>
          <w:szCs w:val="14"/>
          <w:lang w:eastAsia="ru-RU"/>
        </w:rPr>
        <w:t xml:space="preserve">  </w:t>
      </w:r>
      <w:r w:rsidRPr="00340919">
        <w:rPr>
          <w:rFonts w:ascii="Times New Roman" w:eastAsia="Times New Roman" w:hAnsi="Times New Roman" w:cs="Times New Roman"/>
          <w:color w:val="000000"/>
          <w:sz w:val="28"/>
          <w:szCs w:val="28"/>
          <w:lang w:eastAsia="ru-RU"/>
        </w:rPr>
        <w:t>Персональные компьютеры, имеющие доступ к базам хранения персональных данных пациентов,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пациентов на данном ПК.</w:t>
      </w:r>
    </w:p>
    <w:p w:rsidR="00340919" w:rsidRPr="00340919" w:rsidRDefault="00BB6CED" w:rsidP="00340919">
      <w:pPr>
        <w:keepLines/>
        <w:widowControl w:val="0"/>
        <w:shd w:val="clear" w:color="auto" w:fill="FFFFFF"/>
        <w:tabs>
          <w:tab w:val="num" w:pos="1080"/>
        </w:tabs>
        <w:spacing w:before="108" w:after="108" w:line="216"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6.7.3</w:t>
      </w:r>
      <w:proofErr w:type="gramStart"/>
      <w:r>
        <w:rPr>
          <w:rFonts w:ascii="Times New Roman" w:eastAsia="Times New Roman" w:hAnsi="Times New Roman" w:cs="Times New Roman"/>
          <w:color w:val="000000"/>
          <w:sz w:val="28"/>
          <w:szCs w:val="28"/>
          <w:lang w:eastAsia="ru-RU"/>
        </w:rPr>
        <w:t> </w:t>
      </w:r>
      <w:r w:rsidR="00340919" w:rsidRPr="00340919">
        <w:rPr>
          <w:rFonts w:ascii="Times New Roman" w:eastAsia="Times New Roman" w:hAnsi="Times New Roman" w:cs="Times New Roman"/>
          <w:color w:val="000000"/>
          <w:sz w:val="28"/>
          <w:szCs w:val="28"/>
          <w:lang w:eastAsia="ru-RU"/>
        </w:rPr>
        <w:t>И</w:t>
      </w:r>
      <w:proofErr w:type="gramEnd"/>
      <w:r w:rsidR="00340919" w:rsidRPr="00340919">
        <w:rPr>
          <w:rFonts w:ascii="Times New Roman" w:eastAsia="Times New Roman" w:hAnsi="Times New Roman" w:cs="Times New Roman"/>
          <w:color w:val="000000"/>
          <w:sz w:val="28"/>
          <w:szCs w:val="28"/>
          <w:lang w:eastAsia="ru-RU"/>
        </w:rPr>
        <w:t>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340919" w:rsidRPr="00340919"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6.8</w:t>
      </w:r>
      <w:r w:rsidRPr="00340919">
        <w:rPr>
          <w:rFonts w:ascii="Times New Roman" w:eastAsia="Times New Roman" w:hAnsi="Times New Roman" w:cs="Times New Roman"/>
          <w:color w:val="000000"/>
          <w:sz w:val="14"/>
          <w:szCs w:val="14"/>
          <w:lang w:eastAsia="ru-RU"/>
        </w:rPr>
        <w:t xml:space="preserve">  </w:t>
      </w:r>
      <w:r w:rsidRPr="00340919">
        <w:rPr>
          <w:rFonts w:ascii="PT Sans" w:eastAsia="Times New Roman" w:hAnsi="PT Sans" w:cs="Times New Roman"/>
          <w:color w:val="000000"/>
          <w:sz w:val="28"/>
          <w:szCs w:val="28"/>
          <w:lang w:eastAsia="ru-RU"/>
        </w:rPr>
        <w:t>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rsidR="00340919" w:rsidRPr="00340919" w:rsidRDefault="00340919" w:rsidP="00340919">
      <w:pPr>
        <w:widowControl w:val="0"/>
        <w:shd w:val="clear" w:color="auto" w:fill="FFFFFF"/>
        <w:spacing w:before="108" w:after="108" w:line="216" w:lineRule="atLeast"/>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
          <w:bCs/>
          <w:color w:val="000000"/>
          <w:sz w:val="28"/>
          <w:lang w:eastAsia="ru-RU"/>
        </w:rPr>
        <w:t xml:space="preserve">  </w:t>
      </w:r>
    </w:p>
    <w:p w:rsidR="00340919" w:rsidRPr="00340919" w:rsidRDefault="00340919" w:rsidP="00340919">
      <w:pPr>
        <w:widowControl w:val="0"/>
        <w:shd w:val="clear" w:color="auto" w:fill="FFFFFF"/>
        <w:spacing w:before="108" w:after="108" w:line="216" w:lineRule="atLeast"/>
        <w:jc w:val="center"/>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
          <w:bCs/>
          <w:color w:val="000000"/>
          <w:sz w:val="28"/>
          <w:lang w:eastAsia="ru-RU"/>
        </w:rPr>
        <w:t>7</w:t>
      </w:r>
      <w:r w:rsidR="008B2E7E">
        <w:rPr>
          <w:rFonts w:ascii="Times New Roman" w:eastAsia="Times New Roman" w:hAnsi="Times New Roman" w:cs="Times New Roman"/>
          <w:b/>
          <w:bCs/>
          <w:color w:val="000000"/>
          <w:sz w:val="28"/>
          <w:lang w:eastAsia="ru-RU"/>
        </w:rPr>
        <w:t>.</w:t>
      </w:r>
      <w:r w:rsidRPr="00340919">
        <w:rPr>
          <w:rFonts w:ascii="Times New Roman" w:eastAsia="Times New Roman" w:hAnsi="Times New Roman" w:cs="Times New Roman"/>
          <w:b/>
          <w:bCs/>
          <w:color w:val="000000"/>
          <w:sz w:val="28"/>
          <w:lang w:eastAsia="ru-RU"/>
        </w:rPr>
        <w:t xml:space="preserve"> Передача персональных данных пациентов третьим лицам</w:t>
      </w:r>
    </w:p>
    <w:p w:rsidR="00340919" w:rsidRPr="00340919" w:rsidRDefault="00340919" w:rsidP="00340919">
      <w:pPr>
        <w:widowControl w:val="0"/>
        <w:shd w:val="clear" w:color="auto" w:fill="FFFFFF"/>
        <w:spacing w:before="108" w:after="108" w:line="216" w:lineRule="atLeast"/>
        <w:jc w:val="center"/>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Cs/>
          <w:color w:val="000000"/>
          <w:sz w:val="28"/>
          <w:szCs w:val="28"/>
          <w:lang w:eastAsia="ru-RU"/>
        </w:rPr>
        <w:t> </w:t>
      </w:r>
    </w:p>
    <w:p w:rsidR="00340919" w:rsidRPr="00340919"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 xml:space="preserve">7.1  Передача персональных данных пациентов третьим лицам </w:t>
      </w:r>
      <w:r w:rsidRPr="00340919">
        <w:rPr>
          <w:rFonts w:ascii="PT Sans" w:eastAsia="Times New Roman" w:hAnsi="PT Sans" w:cs="Times New Roman"/>
          <w:color w:val="000000"/>
          <w:sz w:val="28"/>
          <w:szCs w:val="28"/>
          <w:lang w:eastAsia="ru-RU"/>
        </w:rPr>
        <w:lastRenderedPageBreak/>
        <w:t>осуществляется Учреждением-оператором только с письменного согласия пациента, с подтверждающей визой главного врача, за исключением случаев, если:</w:t>
      </w:r>
    </w:p>
    <w:p w:rsidR="00340919" w:rsidRPr="00340919" w:rsidRDefault="00340919" w:rsidP="00340919">
      <w:pPr>
        <w:numPr>
          <w:ilvl w:val="0"/>
          <w:numId w:val="9"/>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передача необходима для защиты жизни и здоровья пациента, либо других лиц, и получение его согласия невозможно;</w:t>
      </w:r>
    </w:p>
    <w:p w:rsidR="00340919" w:rsidRPr="00340919" w:rsidRDefault="00340919" w:rsidP="00340919">
      <w:pPr>
        <w:numPr>
          <w:ilvl w:val="0"/>
          <w:numId w:val="9"/>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в целях обследования и лечения пациента, не способного из-за своего состояния выразить свою волю;</w:t>
      </w:r>
    </w:p>
    <w:p w:rsidR="00340919" w:rsidRPr="00340919" w:rsidRDefault="00340919" w:rsidP="00340919">
      <w:pPr>
        <w:numPr>
          <w:ilvl w:val="0"/>
          <w:numId w:val="9"/>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340919" w:rsidRPr="00340919" w:rsidRDefault="00340919" w:rsidP="00340919">
      <w:pPr>
        <w:numPr>
          <w:ilvl w:val="0"/>
          <w:numId w:val="9"/>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в случае оказания помощи несовершеннолетнему в возрасте до 15 лет, для информирования его родителей или законных представителей;</w:t>
      </w:r>
    </w:p>
    <w:p w:rsidR="00340919" w:rsidRPr="00340919" w:rsidRDefault="00340919" w:rsidP="00340919">
      <w:pPr>
        <w:numPr>
          <w:ilvl w:val="0"/>
          <w:numId w:val="9"/>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при наличии оснований, позволяющих полагать, что права и интересы пациента могут быть нарушены противоправными действиями других лиц;</w:t>
      </w:r>
    </w:p>
    <w:p w:rsidR="00340919" w:rsidRPr="00340919" w:rsidRDefault="00340919" w:rsidP="00340919">
      <w:pPr>
        <w:numPr>
          <w:ilvl w:val="0"/>
          <w:numId w:val="9"/>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в иных случаях, прямо предусмотренных Федеральным законодательством.</w:t>
      </w:r>
    </w:p>
    <w:p w:rsidR="00340919" w:rsidRPr="00340919" w:rsidRDefault="00340919" w:rsidP="00340919">
      <w:pPr>
        <w:widowControl w:val="0"/>
        <w:shd w:val="clear" w:color="auto" w:fill="FFFFFF"/>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Лица, которым в установленном Федеральным законом №152-ФЗ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340919" w:rsidRPr="00340919"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 xml:space="preserve">7.2  Передача персональных данных пациента третьим лицам осуществляется на основании запроса третьего лица с разрешающей визой главного врача при условии соблюдения требований, предусмотренных п. 7.1 настоящего Положения. </w:t>
      </w:r>
    </w:p>
    <w:p w:rsidR="00340919" w:rsidRPr="00340919" w:rsidRDefault="00340919" w:rsidP="00340919">
      <w:pPr>
        <w:widowControl w:val="0"/>
        <w:shd w:val="clear" w:color="auto" w:fill="FFFFFF"/>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Учреждение-оператор обеспечивает ведение Журнала учета выданных персональных данных пациентов по запросам третьих лиц (Приложение № 4 к настоящему Положению),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340919" w:rsidRPr="00340919" w:rsidRDefault="00340919" w:rsidP="00340919">
      <w:pPr>
        <w:widowControl w:val="0"/>
        <w:shd w:val="clear" w:color="auto" w:fill="FFFFFF"/>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В случае если лицо, обратившееся с запросом, не уполномочено Федеральным законодательством на получение персональных данных пациента, либо отсутствует письменное согласие пациента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rsidR="00340919" w:rsidRPr="00340919" w:rsidRDefault="00340919" w:rsidP="00340919">
      <w:pPr>
        <w:widowControl w:val="0"/>
        <w:shd w:val="clear" w:color="auto" w:fill="FFFFFF"/>
        <w:adjustRightInd w:val="0"/>
        <w:spacing w:before="108" w:after="108" w:line="216" w:lineRule="atLeast"/>
        <w:outlineLvl w:val="0"/>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
          <w:color w:val="000000"/>
          <w:sz w:val="28"/>
          <w:lang w:eastAsia="ru-RU"/>
        </w:rPr>
        <w:t xml:space="preserve">  </w:t>
      </w:r>
    </w:p>
    <w:p w:rsidR="00340919" w:rsidRPr="00340919" w:rsidRDefault="00340919" w:rsidP="00340919">
      <w:pPr>
        <w:widowControl w:val="0"/>
        <w:shd w:val="clear" w:color="auto" w:fill="FFFFFF"/>
        <w:adjustRightInd w:val="0"/>
        <w:spacing w:before="108" w:after="108" w:line="216" w:lineRule="atLeast"/>
        <w:jc w:val="center"/>
        <w:outlineLvl w:val="0"/>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
          <w:color w:val="000000"/>
          <w:sz w:val="28"/>
          <w:lang w:eastAsia="ru-RU"/>
        </w:rPr>
        <w:t>8</w:t>
      </w:r>
      <w:r w:rsidR="008B2E7E">
        <w:rPr>
          <w:rFonts w:ascii="Times New Roman" w:eastAsia="Times New Roman" w:hAnsi="Times New Roman" w:cs="Times New Roman"/>
          <w:b/>
          <w:color w:val="000000"/>
          <w:sz w:val="28"/>
          <w:lang w:eastAsia="ru-RU"/>
        </w:rPr>
        <w:t>.</w:t>
      </w:r>
      <w:r w:rsidRPr="00340919">
        <w:rPr>
          <w:rFonts w:ascii="Times New Roman" w:eastAsia="Times New Roman" w:hAnsi="Times New Roman" w:cs="Times New Roman"/>
          <w:b/>
          <w:color w:val="000000"/>
          <w:sz w:val="28"/>
          <w:lang w:eastAsia="ru-RU"/>
        </w:rPr>
        <w:t xml:space="preserve"> Общедоступные источники персональных данных пациентов</w:t>
      </w:r>
    </w:p>
    <w:p w:rsidR="00340919" w:rsidRPr="00340919" w:rsidRDefault="00340919" w:rsidP="00340919">
      <w:pPr>
        <w:widowControl w:val="0"/>
        <w:shd w:val="clear" w:color="auto" w:fill="FFFFFF"/>
        <w:adjustRightInd w:val="0"/>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lastRenderedPageBreak/>
        <w:t> </w:t>
      </w:r>
    </w:p>
    <w:p w:rsidR="00340919" w:rsidRPr="00340919"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8.1  Включение персональных данных пациента в общедоступные источники персональных данных возможно только при наличии его письменного согласия.</w:t>
      </w:r>
    </w:p>
    <w:p w:rsidR="00340919" w:rsidRPr="00340919"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8.2</w:t>
      </w:r>
      <w:proofErr w:type="gramStart"/>
      <w:r w:rsidRPr="00340919">
        <w:rPr>
          <w:rFonts w:ascii="PT Sans" w:eastAsia="Times New Roman" w:hAnsi="PT Sans" w:cs="Times New Roman"/>
          <w:color w:val="000000"/>
          <w:sz w:val="28"/>
          <w:szCs w:val="28"/>
          <w:lang w:eastAsia="ru-RU"/>
        </w:rPr>
        <w:t xml:space="preserve">  П</w:t>
      </w:r>
      <w:proofErr w:type="gramEnd"/>
      <w:r w:rsidRPr="00340919">
        <w:rPr>
          <w:rFonts w:ascii="PT Sans" w:eastAsia="Times New Roman" w:hAnsi="PT Sans" w:cs="Times New Roman"/>
          <w:color w:val="000000"/>
          <w:sz w:val="28"/>
          <w:szCs w:val="28"/>
          <w:lang w:eastAsia="ru-RU"/>
        </w:rPr>
        <w:t>ри обезличивании персональных данных согласие пациента на включение персональных данных в общедоступные источники персональных данных не требуется.</w:t>
      </w:r>
    </w:p>
    <w:p w:rsidR="00340919" w:rsidRPr="00340919" w:rsidRDefault="00340919" w:rsidP="00340919">
      <w:pPr>
        <w:widowControl w:val="0"/>
        <w:shd w:val="clear" w:color="auto" w:fill="FFFFFF"/>
        <w:tabs>
          <w:tab w:val="num" w:pos="1276"/>
        </w:tabs>
        <w:suppressAutoHyphens/>
        <w:autoSpaceDE w:val="0"/>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8.3  Введения о пациентах могут быть исключены из общедоступных источников персональных данных по требованию самого пациента, либо по решению суда или иных уполномоченных государственных органов.</w:t>
      </w:r>
    </w:p>
    <w:p w:rsidR="00340919" w:rsidRPr="00340919" w:rsidRDefault="00340919" w:rsidP="00340919">
      <w:pPr>
        <w:widowControl w:val="0"/>
        <w:shd w:val="clear" w:color="auto" w:fill="FFFFFF"/>
        <w:spacing w:before="108" w:after="108" w:line="216" w:lineRule="atLeast"/>
        <w:ind w:firstLine="720"/>
        <w:jc w:val="center"/>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
          <w:color w:val="000000"/>
          <w:sz w:val="28"/>
          <w:lang w:eastAsia="ru-RU"/>
        </w:rPr>
        <w:t> </w:t>
      </w:r>
    </w:p>
    <w:p w:rsidR="00340919" w:rsidRPr="00340919" w:rsidRDefault="00340919" w:rsidP="00340919">
      <w:pPr>
        <w:widowControl w:val="0"/>
        <w:shd w:val="clear" w:color="auto" w:fill="FFFFFF"/>
        <w:spacing w:before="108" w:after="108" w:line="216" w:lineRule="atLeast"/>
        <w:ind w:firstLine="720"/>
        <w:jc w:val="center"/>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
          <w:color w:val="000000"/>
          <w:sz w:val="28"/>
          <w:lang w:eastAsia="ru-RU"/>
        </w:rPr>
        <w:t>9</w:t>
      </w:r>
      <w:r w:rsidR="008B2E7E">
        <w:rPr>
          <w:rFonts w:ascii="Times New Roman" w:eastAsia="Times New Roman" w:hAnsi="Times New Roman" w:cs="Times New Roman"/>
          <w:b/>
          <w:color w:val="000000"/>
          <w:sz w:val="28"/>
          <w:lang w:eastAsia="ru-RU"/>
        </w:rPr>
        <w:t>.</w:t>
      </w:r>
      <w:r w:rsidRPr="00340919">
        <w:rPr>
          <w:rFonts w:ascii="Times New Roman" w:eastAsia="Times New Roman" w:hAnsi="Times New Roman" w:cs="Times New Roman"/>
          <w:b/>
          <w:color w:val="000000"/>
          <w:sz w:val="28"/>
          <w:lang w:eastAsia="ru-RU"/>
        </w:rPr>
        <w:t xml:space="preserve"> Права и обязанности пациента в области защиты его персональных данных</w:t>
      </w:r>
    </w:p>
    <w:p w:rsidR="00340919" w:rsidRPr="00340919" w:rsidRDefault="00340919" w:rsidP="00340919">
      <w:pPr>
        <w:widowControl w:val="0"/>
        <w:shd w:val="clear" w:color="auto" w:fill="FFFFFF"/>
        <w:adjustRightInd w:val="0"/>
        <w:spacing w:before="108" w:after="108" w:line="216" w:lineRule="atLeast"/>
        <w:jc w:val="center"/>
        <w:outlineLvl w:val="0"/>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
          <w:color w:val="000000"/>
          <w:sz w:val="28"/>
          <w:lang w:eastAsia="ru-RU"/>
        </w:rPr>
        <w:t> </w:t>
      </w:r>
    </w:p>
    <w:p w:rsidR="00340919" w:rsidRPr="00340919"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9.1</w:t>
      </w:r>
      <w:proofErr w:type="gramStart"/>
      <w:r w:rsidRPr="00340919">
        <w:rPr>
          <w:rFonts w:ascii="PT Sans" w:eastAsia="Times New Roman" w:hAnsi="PT Sans" w:cs="Times New Roman"/>
          <w:color w:val="000000"/>
          <w:sz w:val="28"/>
          <w:szCs w:val="28"/>
          <w:lang w:eastAsia="ru-RU"/>
        </w:rPr>
        <w:t xml:space="preserve">  В</w:t>
      </w:r>
      <w:proofErr w:type="gramEnd"/>
      <w:r w:rsidRPr="00340919">
        <w:rPr>
          <w:rFonts w:ascii="PT Sans" w:eastAsia="Times New Roman" w:hAnsi="PT Sans" w:cs="Times New Roman"/>
          <w:color w:val="000000"/>
          <w:sz w:val="28"/>
          <w:szCs w:val="28"/>
          <w:lang w:eastAsia="ru-RU"/>
        </w:rPr>
        <w:t xml:space="preserve"> целях обеспечения защиты персональных данных, хранящихся у Учреждения-оператора, пациенты имеют право на:</w:t>
      </w:r>
    </w:p>
    <w:p w:rsidR="00340919" w:rsidRPr="00340919" w:rsidRDefault="00340919" w:rsidP="00340919">
      <w:pPr>
        <w:widowControl w:val="0"/>
        <w:shd w:val="clear" w:color="auto" w:fill="FFFFFF"/>
        <w:tabs>
          <w:tab w:val="num" w:pos="900"/>
        </w:tabs>
        <w:overflowPunct w:val="0"/>
        <w:spacing w:before="108" w:after="108" w:line="0"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w:t>
      </w:r>
      <w:r w:rsidRPr="00340919">
        <w:rPr>
          <w:rFonts w:ascii="Times New Roman" w:eastAsia="Times New Roman" w:hAnsi="Times New Roman" w:cs="Times New Roman"/>
          <w:color w:val="000000"/>
          <w:sz w:val="14"/>
          <w:szCs w:val="14"/>
          <w:lang w:eastAsia="ru-RU"/>
        </w:rPr>
        <w:t xml:space="preserve">    </w:t>
      </w:r>
      <w:r w:rsidRPr="00340919">
        <w:rPr>
          <w:rFonts w:ascii="Times New Roman" w:eastAsia="Times New Roman" w:hAnsi="Times New Roman" w:cs="Times New Roman"/>
          <w:color w:val="000000"/>
          <w:sz w:val="28"/>
          <w:szCs w:val="28"/>
          <w:lang w:eastAsia="ru-RU"/>
        </w:rPr>
        <w:t>полную информацию о составе и содержимом их персональных данных, а также способе обработки этих данных;</w:t>
      </w:r>
    </w:p>
    <w:p w:rsidR="00340919" w:rsidRPr="00340919" w:rsidRDefault="00340919" w:rsidP="00340919">
      <w:pPr>
        <w:widowControl w:val="0"/>
        <w:shd w:val="clear" w:color="auto" w:fill="FFFFFF"/>
        <w:tabs>
          <w:tab w:val="num" w:pos="900"/>
        </w:tabs>
        <w:overflowPunct w:val="0"/>
        <w:spacing w:before="108" w:after="108" w:line="0"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w:t>
      </w:r>
      <w:r w:rsidRPr="00340919">
        <w:rPr>
          <w:rFonts w:ascii="Times New Roman" w:eastAsia="Times New Roman" w:hAnsi="Times New Roman" w:cs="Times New Roman"/>
          <w:color w:val="000000"/>
          <w:sz w:val="14"/>
          <w:szCs w:val="14"/>
          <w:lang w:eastAsia="ru-RU"/>
        </w:rPr>
        <w:t xml:space="preserve">    </w:t>
      </w:r>
      <w:r w:rsidRPr="00340919">
        <w:rPr>
          <w:rFonts w:ascii="Times New Roman" w:eastAsia="Times New Roman" w:hAnsi="Times New Roman" w:cs="Times New Roman"/>
          <w:color w:val="000000"/>
          <w:sz w:val="28"/>
          <w:szCs w:val="28"/>
          <w:lang w:eastAsia="ru-RU"/>
        </w:rPr>
        <w:t>свободный доступ к своим персональным данным.</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Пациент имеет право на получение информации, касающейся обработки его персональных данных, в том числе содержащей:</w:t>
      </w:r>
    </w:p>
    <w:p w:rsidR="00340919" w:rsidRPr="00340919" w:rsidRDefault="00340919" w:rsidP="00340919">
      <w:pPr>
        <w:numPr>
          <w:ilvl w:val="0"/>
          <w:numId w:val="10"/>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подтверждение факта обработки персональных данных Учреждением-оператором;</w:t>
      </w:r>
    </w:p>
    <w:p w:rsidR="00340919" w:rsidRPr="00340919" w:rsidRDefault="00340919" w:rsidP="00340919">
      <w:pPr>
        <w:numPr>
          <w:ilvl w:val="0"/>
          <w:numId w:val="10"/>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правовые основания и цели обработки персональных данных;</w:t>
      </w:r>
    </w:p>
    <w:p w:rsidR="00340919" w:rsidRPr="00340919" w:rsidRDefault="00340919" w:rsidP="00340919">
      <w:pPr>
        <w:numPr>
          <w:ilvl w:val="0"/>
          <w:numId w:val="10"/>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цели и применяемые Учреждением-оператором способы обработки персональных данных;</w:t>
      </w:r>
    </w:p>
    <w:p w:rsidR="00340919" w:rsidRPr="00340919" w:rsidRDefault="00340919" w:rsidP="00340919">
      <w:pPr>
        <w:numPr>
          <w:ilvl w:val="0"/>
          <w:numId w:val="10"/>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или на основании Федерального закона № 152-ФЗ;</w:t>
      </w:r>
    </w:p>
    <w:p w:rsidR="00340919" w:rsidRPr="00340919" w:rsidRDefault="00340919" w:rsidP="00340919">
      <w:pPr>
        <w:numPr>
          <w:ilvl w:val="0"/>
          <w:numId w:val="10"/>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340919" w:rsidRPr="00340919" w:rsidRDefault="00340919" w:rsidP="00340919">
      <w:pPr>
        <w:numPr>
          <w:ilvl w:val="0"/>
          <w:numId w:val="10"/>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сроки обработки персональных данных, в том числе сроки их хранения;</w:t>
      </w:r>
    </w:p>
    <w:p w:rsidR="00340919" w:rsidRPr="00340919" w:rsidRDefault="00340919" w:rsidP="00340919">
      <w:pPr>
        <w:numPr>
          <w:ilvl w:val="0"/>
          <w:numId w:val="10"/>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порядок осуществления субъектом персональных данных прав, предусмотренных Федеральным законом;</w:t>
      </w:r>
    </w:p>
    <w:p w:rsidR="00340919" w:rsidRPr="00340919" w:rsidRDefault="00340919" w:rsidP="00340919">
      <w:pPr>
        <w:numPr>
          <w:ilvl w:val="0"/>
          <w:numId w:val="10"/>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lastRenderedPageBreak/>
        <w:t xml:space="preserve">информацию </w:t>
      </w:r>
      <w:proofErr w:type="gramStart"/>
      <w:r w:rsidRPr="00340919">
        <w:rPr>
          <w:rFonts w:ascii="PT Sans" w:eastAsia="Times New Roman" w:hAnsi="PT Sans" w:cs="Times New Roman"/>
          <w:color w:val="000000"/>
          <w:sz w:val="28"/>
          <w:szCs w:val="28"/>
          <w:lang w:eastAsia="ru-RU"/>
        </w:rPr>
        <w:t>об</w:t>
      </w:r>
      <w:proofErr w:type="gramEnd"/>
      <w:r w:rsidRPr="00340919">
        <w:rPr>
          <w:rFonts w:ascii="PT Sans" w:eastAsia="Times New Roman" w:hAnsi="PT Sans" w:cs="Times New Roman"/>
          <w:color w:val="000000"/>
          <w:sz w:val="28"/>
          <w:szCs w:val="28"/>
          <w:lang w:eastAsia="ru-RU"/>
        </w:rPr>
        <w:t xml:space="preserve"> </w:t>
      </w:r>
      <w:proofErr w:type="gramStart"/>
      <w:r w:rsidRPr="00340919">
        <w:rPr>
          <w:rFonts w:ascii="PT Sans" w:eastAsia="Times New Roman" w:hAnsi="PT Sans" w:cs="Times New Roman"/>
          <w:color w:val="000000"/>
          <w:sz w:val="28"/>
          <w:szCs w:val="28"/>
          <w:lang w:eastAsia="ru-RU"/>
        </w:rPr>
        <w:t>осуществленной</w:t>
      </w:r>
      <w:proofErr w:type="gramEnd"/>
      <w:r w:rsidRPr="00340919">
        <w:rPr>
          <w:rFonts w:ascii="PT Sans" w:eastAsia="Times New Roman" w:hAnsi="PT Sans" w:cs="Times New Roman"/>
          <w:color w:val="000000"/>
          <w:sz w:val="28"/>
          <w:szCs w:val="28"/>
          <w:lang w:eastAsia="ru-RU"/>
        </w:rPr>
        <w:t xml:space="preserve"> или о предполагаемой трансграничной передаче данных;</w:t>
      </w:r>
    </w:p>
    <w:p w:rsidR="00340919" w:rsidRPr="00340919" w:rsidRDefault="00340919" w:rsidP="00340919">
      <w:pPr>
        <w:numPr>
          <w:ilvl w:val="0"/>
          <w:numId w:val="10"/>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rsidR="00340919" w:rsidRPr="00340919" w:rsidRDefault="00340919" w:rsidP="00340919">
      <w:pPr>
        <w:numPr>
          <w:ilvl w:val="0"/>
          <w:numId w:val="10"/>
        </w:numPr>
        <w:shd w:val="clear" w:color="auto" w:fill="FFFFFF"/>
        <w:spacing w:before="100" w:beforeAutospacing="1" w:after="100" w:afterAutospacing="1" w:line="216" w:lineRule="atLeast"/>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иные сведения, предусмотренные Федеральным законом № 152-ФЗ или Федеральным законодательством.</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Сведения должны быть предоставлены пациенту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 xml:space="preserve">Сведения предоставляются пациенту или его законному представителю Учреждением-оператором при обращении, либо при получении запроса пациента или его законного представителя. </w:t>
      </w:r>
      <w:proofErr w:type="gramStart"/>
      <w:r w:rsidRPr="00340919">
        <w:rPr>
          <w:rFonts w:ascii="Times New Roman" w:eastAsia="Times New Roman" w:hAnsi="Times New Roman" w:cs="Times New Roman"/>
          <w:color w:val="000000"/>
          <w:sz w:val="28"/>
          <w:szCs w:val="28"/>
          <w:lang w:eastAsia="ru-RU"/>
        </w:rPr>
        <w:t>Запрос должен содержать номер основного документа, удостоверяющего личность пациента или его законного представителя, сведения о дате выдачи указанного документа и выдавшем его органе, сведения, подтверждающие участие пациента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пациента или его законного представителя.</w:t>
      </w:r>
      <w:proofErr w:type="gramEnd"/>
      <w:r w:rsidRPr="00340919">
        <w:rPr>
          <w:rFonts w:ascii="Times New Roman" w:eastAsia="Times New Roman" w:hAnsi="Times New Roman" w:cs="Times New Roman"/>
          <w:color w:val="000000"/>
          <w:sz w:val="28"/>
          <w:szCs w:val="28"/>
          <w:lang w:eastAsia="ru-RU"/>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000000"/>
          <w:sz w:val="24"/>
          <w:szCs w:val="24"/>
          <w:lang w:eastAsia="ru-RU"/>
        </w:rPr>
      </w:pPr>
      <w:proofErr w:type="gramStart"/>
      <w:r w:rsidRPr="00340919">
        <w:rPr>
          <w:rFonts w:ascii="Times New Roman" w:eastAsia="Times New Roman" w:hAnsi="Times New Roman" w:cs="Times New Roman"/>
          <w:color w:val="000000"/>
          <w:sz w:val="28"/>
          <w:szCs w:val="28"/>
          <w:lang w:eastAsia="ru-RU"/>
        </w:rPr>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w:t>
      </w:r>
      <w:proofErr w:type="gramEnd"/>
      <w:r w:rsidRPr="00340919">
        <w:rPr>
          <w:rFonts w:ascii="Times New Roman" w:eastAsia="Times New Roman" w:hAnsi="Times New Roman" w:cs="Times New Roman"/>
          <w:color w:val="000000"/>
          <w:sz w:val="28"/>
          <w:szCs w:val="28"/>
          <w:lang w:eastAsia="ru-RU"/>
        </w:rPr>
        <w:t xml:space="preserve"> в соответствии с ним нормативным правовым актом или договором, стороной которого либо </w:t>
      </w:r>
      <w:proofErr w:type="spellStart"/>
      <w:r w:rsidRPr="00340919">
        <w:rPr>
          <w:rFonts w:ascii="Times New Roman" w:eastAsia="Times New Roman" w:hAnsi="Times New Roman" w:cs="Times New Roman"/>
          <w:color w:val="000000"/>
          <w:sz w:val="28"/>
          <w:szCs w:val="28"/>
          <w:lang w:eastAsia="ru-RU"/>
        </w:rPr>
        <w:t>выгодоприобретателем</w:t>
      </w:r>
      <w:proofErr w:type="spellEnd"/>
      <w:r w:rsidRPr="00340919">
        <w:rPr>
          <w:rFonts w:ascii="Times New Roman" w:eastAsia="Times New Roman" w:hAnsi="Times New Roman" w:cs="Times New Roman"/>
          <w:color w:val="000000"/>
          <w:sz w:val="28"/>
          <w:szCs w:val="28"/>
          <w:lang w:eastAsia="ru-RU"/>
        </w:rPr>
        <w:t xml:space="preserve"> или поручителем по которому является субъект персональных данных.</w:t>
      </w:r>
    </w:p>
    <w:p w:rsidR="00340919" w:rsidRPr="00340919" w:rsidRDefault="00340919" w:rsidP="00340919">
      <w:pPr>
        <w:shd w:val="clear" w:color="auto" w:fill="FFFFFF"/>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40919" w:rsidRPr="00340919" w:rsidRDefault="008B2E7E"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9.2</w:t>
      </w:r>
      <w:proofErr w:type="gramStart"/>
      <w:r>
        <w:rPr>
          <w:rFonts w:ascii="PT Sans" w:eastAsia="Times New Roman" w:hAnsi="PT Sans" w:cs="Times New Roman"/>
          <w:color w:val="000000"/>
          <w:sz w:val="28"/>
          <w:szCs w:val="28"/>
          <w:lang w:eastAsia="ru-RU"/>
        </w:rPr>
        <w:t> </w:t>
      </w:r>
      <w:r w:rsidR="00340919" w:rsidRPr="00340919">
        <w:rPr>
          <w:rFonts w:ascii="PT Sans" w:eastAsia="Times New Roman" w:hAnsi="PT Sans" w:cs="Times New Roman"/>
          <w:color w:val="000000"/>
          <w:sz w:val="28"/>
          <w:szCs w:val="28"/>
          <w:lang w:eastAsia="ru-RU"/>
        </w:rPr>
        <w:t>В</w:t>
      </w:r>
      <w:proofErr w:type="gramEnd"/>
      <w:r w:rsidR="00340919" w:rsidRPr="00340919">
        <w:rPr>
          <w:rFonts w:ascii="PT Sans" w:eastAsia="Times New Roman" w:hAnsi="PT Sans" w:cs="Times New Roman"/>
          <w:color w:val="000000"/>
          <w:sz w:val="28"/>
          <w:szCs w:val="28"/>
          <w:lang w:eastAsia="ru-RU"/>
        </w:rPr>
        <w:t xml:space="preserve"> случае выявления неправомерной обработки персональных </w:t>
      </w:r>
      <w:r w:rsidR="00340919" w:rsidRPr="00340919">
        <w:rPr>
          <w:rFonts w:ascii="PT Sans" w:eastAsia="Times New Roman" w:hAnsi="PT Sans" w:cs="Times New Roman"/>
          <w:color w:val="000000"/>
          <w:sz w:val="28"/>
          <w:szCs w:val="28"/>
          <w:lang w:eastAsia="ru-RU"/>
        </w:rPr>
        <w:lastRenderedPageBreak/>
        <w:t xml:space="preserve">данных при обращении пациента или его законного представителя, либо по запросу пациента или его законного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w:t>
      </w:r>
      <w:proofErr w:type="gramStart"/>
      <w:r w:rsidR="00340919" w:rsidRPr="00340919">
        <w:rPr>
          <w:rFonts w:ascii="PT Sans" w:eastAsia="Times New Roman" w:hAnsi="PT Sans" w:cs="Times New Roman"/>
          <w:color w:val="000000"/>
          <w:sz w:val="28"/>
          <w:szCs w:val="28"/>
          <w:lang w:eastAsia="ru-RU"/>
        </w:rPr>
        <w:t>В случае выявления неточных персональных данных при обращении пациента или его законного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w:t>
      </w:r>
      <w:proofErr w:type="gramEnd"/>
      <w:r w:rsidR="00340919" w:rsidRPr="00340919">
        <w:rPr>
          <w:rFonts w:ascii="PT Sans" w:eastAsia="Times New Roman" w:hAnsi="PT Sans" w:cs="Times New Roman"/>
          <w:color w:val="000000"/>
          <w:sz w:val="28"/>
          <w:szCs w:val="28"/>
          <w:lang w:eastAsia="ru-RU"/>
        </w:rPr>
        <w:t xml:space="preserve">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340919" w:rsidRPr="00340919"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9.3</w:t>
      </w:r>
      <w:proofErr w:type="gramStart"/>
      <w:r w:rsidRPr="00340919">
        <w:rPr>
          <w:rFonts w:ascii="PT Sans" w:eastAsia="Times New Roman" w:hAnsi="PT Sans" w:cs="Times New Roman"/>
          <w:color w:val="000000"/>
          <w:sz w:val="28"/>
          <w:szCs w:val="28"/>
          <w:lang w:eastAsia="ru-RU"/>
        </w:rPr>
        <w:t>  В</w:t>
      </w:r>
      <w:proofErr w:type="gramEnd"/>
      <w:r w:rsidRPr="00340919">
        <w:rPr>
          <w:rFonts w:ascii="PT Sans" w:eastAsia="Times New Roman" w:hAnsi="PT Sans" w:cs="Times New Roman"/>
          <w:color w:val="000000"/>
          <w:sz w:val="28"/>
          <w:szCs w:val="28"/>
          <w:lang w:eastAsia="ru-RU"/>
        </w:rPr>
        <w:t xml:space="preserve"> случае подтверждения факта неточности персональных данных Учреждение-оператор на основании сведений, представленных пациентом или его 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 блокирование персональных данных.</w:t>
      </w:r>
    </w:p>
    <w:p w:rsidR="00340919" w:rsidRPr="00340919" w:rsidRDefault="00BB6CED"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9.4</w:t>
      </w:r>
      <w:proofErr w:type="gramStart"/>
      <w:r>
        <w:rPr>
          <w:rFonts w:ascii="PT Sans" w:eastAsia="Times New Roman" w:hAnsi="PT Sans" w:cs="Times New Roman"/>
          <w:color w:val="000000"/>
          <w:sz w:val="28"/>
          <w:szCs w:val="28"/>
          <w:lang w:eastAsia="ru-RU"/>
        </w:rPr>
        <w:t xml:space="preserve"> </w:t>
      </w:r>
      <w:r w:rsidR="00340919" w:rsidRPr="00340919">
        <w:rPr>
          <w:rFonts w:ascii="PT Sans" w:eastAsia="Times New Roman" w:hAnsi="PT Sans" w:cs="Times New Roman"/>
          <w:color w:val="000000"/>
          <w:sz w:val="28"/>
          <w:szCs w:val="28"/>
          <w:lang w:eastAsia="ru-RU"/>
        </w:rPr>
        <w:t>В</w:t>
      </w:r>
      <w:proofErr w:type="gramEnd"/>
      <w:r w:rsidR="00340919" w:rsidRPr="00340919">
        <w:rPr>
          <w:rFonts w:ascii="PT Sans" w:eastAsia="Times New Roman" w:hAnsi="PT Sans" w:cs="Times New Roman"/>
          <w:color w:val="000000"/>
          <w:sz w:val="28"/>
          <w:szCs w:val="28"/>
          <w:lang w:eastAsia="ru-RU"/>
        </w:rPr>
        <w:t xml:space="preserve">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w:t>
      </w:r>
      <w:proofErr w:type="gramStart"/>
      <w:r w:rsidR="00340919" w:rsidRPr="00340919">
        <w:rPr>
          <w:rFonts w:ascii="PT Sans" w:eastAsia="Times New Roman" w:hAnsi="PT Sans" w:cs="Times New Roman"/>
          <w:color w:val="000000"/>
          <w:sz w:val="28"/>
          <w:szCs w:val="28"/>
          <w:lang w:eastAsia="ru-RU"/>
        </w:rPr>
        <w:t>с даты выявления</w:t>
      </w:r>
      <w:proofErr w:type="gramEnd"/>
      <w:r w:rsidR="00340919" w:rsidRPr="00340919">
        <w:rPr>
          <w:rFonts w:ascii="PT Sans" w:eastAsia="Times New Roman" w:hAnsi="PT Sans" w:cs="Times New Roman"/>
          <w:color w:val="000000"/>
          <w:sz w:val="28"/>
          <w:szCs w:val="28"/>
          <w:lang w:eastAsia="ru-RU"/>
        </w:rPr>
        <w:t xml:space="preserve">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пациента или его законного представителя, а в случае, если обращение пациента или его </w:t>
      </w:r>
      <w:proofErr w:type="gramStart"/>
      <w:r w:rsidR="00340919" w:rsidRPr="00340919">
        <w:rPr>
          <w:rFonts w:ascii="PT Sans" w:eastAsia="Times New Roman" w:hAnsi="PT Sans" w:cs="Times New Roman"/>
          <w:color w:val="000000"/>
          <w:sz w:val="28"/>
          <w:szCs w:val="28"/>
          <w:lang w:eastAsia="ru-RU"/>
        </w:rPr>
        <w:t>представителя</w:t>
      </w:r>
      <w:proofErr w:type="gramEnd"/>
      <w:r w:rsidR="00340919" w:rsidRPr="00340919">
        <w:rPr>
          <w:rFonts w:ascii="PT Sans" w:eastAsia="Times New Roman" w:hAnsi="PT Sans" w:cs="Times New Roman"/>
          <w:color w:val="000000"/>
          <w:sz w:val="28"/>
          <w:szCs w:val="28"/>
          <w:lang w:eastAsia="ru-RU"/>
        </w:rPr>
        <w:t xml:space="preserve"> либо запрос уполномоченного органа по защите прав субъектов персональных данных были направлены уполномоченным органом </w:t>
      </w:r>
      <w:r w:rsidR="00340919" w:rsidRPr="00340919">
        <w:rPr>
          <w:rFonts w:ascii="PT Sans" w:eastAsia="Times New Roman" w:hAnsi="PT Sans" w:cs="Times New Roman"/>
          <w:color w:val="000000"/>
          <w:sz w:val="28"/>
          <w:szCs w:val="28"/>
          <w:lang w:eastAsia="ru-RU"/>
        </w:rPr>
        <w:lastRenderedPageBreak/>
        <w:t>по защите прав субъектов персональных данных, также указанный орган.</w:t>
      </w:r>
    </w:p>
    <w:p w:rsidR="00340919" w:rsidRPr="00340919" w:rsidRDefault="00BB6CED"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9.5</w:t>
      </w:r>
      <w:proofErr w:type="gramStart"/>
      <w:r>
        <w:rPr>
          <w:rFonts w:ascii="PT Sans" w:eastAsia="Times New Roman" w:hAnsi="PT Sans" w:cs="Times New Roman"/>
          <w:color w:val="000000"/>
          <w:sz w:val="28"/>
          <w:szCs w:val="28"/>
          <w:lang w:eastAsia="ru-RU"/>
        </w:rPr>
        <w:t xml:space="preserve"> </w:t>
      </w:r>
      <w:r w:rsidR="00340919" w:rsidRPr="00340919">
        <w:rPr>
          <w:rFonts w:ascii="PT Sans" w:eastAsia="Times New Roman" w:hAnsi="PT Sans" w:cs="Times New Roman"/>
          <w:color w:val="000000"/>
          <w:sz w:val="28"/>
          <w:szCs w:val="28"/>
          <w:lang w:eastAsia="ru-RU"/>
        </w:rPr>
        <w:t>В</w:t>
      </w:r>
      <w:proofErr w:type="gramEnd"/>
      <w:r w:rsidR="00340919" w:rsidRPr="00340919">
        <w:rPr>
          <w:rFonts w:ascii="PT Sans" w:eastAsia="Times New Roman" w:hAnsi="PT Sans" w:cs="Times New Roman"/>
          <w:color w:val="000000"/>
          <w:sz w:val="28"/>
          <w:szCs w:val="28"/>
          <w:lang w:eastAsia="ru-RU"/>
        </w:rPr>
        <w:t xml:space="preserve">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00340919" w:rsidRPr="00340919">
        <w:rPr>
          <w:rFonts w:ascii="PT Sans" w:eastAsia="Times New Roman" w:hAnsi="PT Sans" w:cs="Times New Roman"/>
          <w:color w:val="000000"/>
          <w:sz w:val="28"/>
          <w:szCs w:val="28"/>
          <w:lang w:eastAsia="ru-RU"/>
        </w:rPr>
        <w:t>выгодоприобретателем</w:t>
      </w:r>
      <w:proofErr w:type="spellEnd"/>
      <w:r w:rsidR="00340919" w:rsidRPr="00340919">
        <w:rPr>
          <w:rFonts w:ascii="PT Sans" w:eastAsia="Times New Roman" w:hAnsi="PT Sans" w:cs="Times New Roman"/>
          <w:color w:val="000000"/>
          <w:sz w:val="28"/>
          <w:szCs w:val="28"/>
          <w:lang w:eastAsia="ru-RU"/>
        </w:rPr>
        <w:t xml:space="preserve"> или поручителем по которому является пациент,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w:t>
      </w:r>
    </w:p>
    <w:p w:rsidR="00340919" w:rsidRPr="00340919" w:rsidRDefault="00BB6CED"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9.6</w:t>
      </w:r>
      <w:proofErr w:type="gramStart"/>
      <w:r>
        <w:rPr>
          <w:rFonts w:ascii="PT Sans" w:eastAsia="Times New Roman" w:hAnsi="PT Sans" w:cs="Times New Roman"/>
          <w:color w:val="000000"/>
          <w:sz w:val="28"/>
          <w:szCs w:val="28"/>
          <w:lang w:eastAsia="ru-RU"/>
        </w:rPr>
        <w:t xml:space="preserve"> </w:t>
      </w:r>
      <w:r w:rsidR="00340919" w:rsidRPr="00340919">
        <w:rPr>
          <w:rFonts w:ascii="PT Sans" w:eastAsia="Times New Roman" w:hAnsi="PT Sans" w:cs="Times New Roman"/>
          <w:color w:val="000000"/>
          <w:sz w:val="28"/>
          <w:szCs w:val="28"/>
          <w:lang w:eastAsia="ru-RU"/>
        </w:rPr>
        <w:t>В</w:t>
      </w:r>
      <w:proofErr w:type="gramEnd"/>
      <w:r w:rsidR="00340919" w:rsidRPr="00340919">
        <w:rPr>
          <w:rFonts w:ascii="PT Sans" w:eastAsia="Times New Roman" w:hAnsi="PT Sans" w:cs="Times New Roman"/>
          <w:color w:val="000000"/>
          <w:sz w:val="28"/>
          <w:szCs w:val="28"/>
          <w:lang w:eastAsia="ru-RU"/>
        </w:rPr>
        <w:t xml:space="preserve">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w:t>
      </w:r>
      <w:proofErr w:type="gramStart"/>
      <w:r w:rsidR="00340919" w:rsidRPr="00340919">
        <w:rPr>
          <w:rFonts w:ascii="PT Sans" w:eastAsia="Times New Roman" w:hAnsi="PT Sans" w:cs="Times New Roman"/>
          <w:color w:val="000000"/>
          <w:sz w:val="28"/>
          <w:szCs w:val="28"/>
          <w:lang w:eastAsia="ru-RU"/>
        </w:rPr>
        <w:t xml:space="preserve">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00340919" w:rsidRPr="00340919">
        <w:rPr>
          <w:rFonts w:ascii="PT Sans" w:eastAsia="Times New Roman" w:hAnsi="PT Sans" w:cs="Times New Roman"/>
          <w:color w:val="000000"/>
          <w:sz w:val="28"/>
          <w:szCs w:val="28"/>
          <w:lang w:eastAsia="ru-RU"/>
        </w:rPr>
        <w:t>выгодоприобретателем</w:t>
      </w:r>
      <w:proofErr w:type="spellEnd"/>
      <w:r w:rsidR="00340919" w:rsidRPr="00340919">
        <w:rPr>
          <w:rFonts w:ascii="PT Sans" w:eastAsia="Times New Roman" w:hAnsi="PT Sans" w:cs="Times New Roman"/>
          <w:color w:val="000000"/>
          <w:sz w:val="28"/>
          <w:szCs w:val="28"/>
          <w:lang w:eastAsia="ru-RU"/>
        </w:rPr>
        <w:t xml:space="preserve">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w:t>
      </w:r>
      <w:proofErr w:type="gramEnd"/>
      <w:r w:rsidR="00340919" w:rsidRPr="00340919">
        <w:rPr>
          <w:rFonts w:ascii="PT Sans" w:eastAsia="Times New Roman" w:hAnsi="PT Sans" w:cs="Times New Roman"/>
          <w:color w:val="000000"/>
          <w:sz w:val="28"/>
          <w:szCs w:val="28"/>
          <w:lang w:eastAsia="ru-RU"/>
        </w:rPr>
        <w:t xml:space="preserve"> законодательством.</w:t>
      </w:r>
    </w:p>
    <w:p w:rsidR="00340919" w:rsidRPr="00340919" w:rsidRDefault="00BB6CED"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9.7</w:t>
      </w:r>
      <w:proofErr w:type="gramStart"/>
      <w:r>
        <w:rPr>
          <w:rFonts w:ascii="PT Sans" w:eastAsia="Times New Roman" w:hAnsi="PT Sans" w:cs="Times New Roman"/>
          <w:color w:val="000000"/>
          <w:sz w:val="28"/>
          <w:szCs w:val="28"/>
          <w:lang w:eastAsia="ru-RU"/>
        </w:rPr>
        <w:t xml:space="preserve"> </w:t>
      </w:r>
      <w:r w:rsidR="00340919" w:rsidRPr="00340919">
        <w:rPr>
          <w:rFonts w:ascii="PT Sans" w:eastAsia="Times New Roman" w:hAnsi="PT Sans" w:cs="Times New Roman"/>
          <w:color w:val="000000"/>
          <w:sz w:val="28"/>
          <w:szCs w:val="28"/>
          <w:lang w:eastAsia="ru-RU"/>
        </w:rPr>
        <w:t>В</w:t>
      </w:r>
      <w:proofErr w:type="gramEnd"/>
      <w:r w:rsidR="00340919" w:rsidRPr="00340919">
        <w:rPr>
          <w:rFonts w:ascii="PT Sans" w:eastAsia="Times New Roman" w:hAnsi="PT Sans" w:cs="Times New Roman"/>
          <w:color w:val="000000"/>
          <w:sz w:val="28"/>
          <w:szCs w:val="28"/>
          <w:lang w:eastAsia="ru-RU"/>
        </w:rPr>
        <w:t xml:space="preserve">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340919" w:rsidRPr="00340919"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9.8</w:t>
      </w:r>
      <w:proofErr w:type="gramStart"/>
      <w:r w:rsidRPr="00340919">
        <w:rPr>
          <w:rFonts w:ascii="PT Sans" w:eastAsia="Times New Roman" w:hAnsi="PT Sans" w:cs="Times New Roman"/>
          <w:color w:val="000000"/>
          <w:sz w:val="28"/>
          <w:szCs w:val="28"/>
          <w:lang w:eastAsia="ru-RU"/>
        </w:rPr>
        <w:t>  Д</w:t>
      </w:r>
      <w:proofErr w:type="gramEnd"/>
      <w:r w:rsidRPr="00340919">
        <w:rPr>
          <w:rFonts w:ascii="PT Sans" w:eastAsia="Times New Roman" w:hAnsi="PT Sans" w:cs="Times New Roman"/>
          <w:color w:val="000000"/>
          <w:sz w:val="28"/>
          <w:szCs w:val="28"/>
          <w:lang w:eastAsia="ru-RU"/>
        </w:rPr>
        <w:t xml:space="preserve">ля своевременной и полной реализации своих прав, пациент обязан предоставить Учреждению-оператору достоверные персональные данные. </w:t>
      </w:r>
    </w:p>
    <w:p w:rsidR="00340919" w:rsidRPr="00340919" w:rsidRDefault="00340919" w:rsidP="00340919">
      <w:pPr>
        <w:widowControl w:val="0"/>
        <w:shd w:val="clear" w:color="auto" w:fill="FFFFFF"/>
        <w:spacing w:before="108" w:after="108" w:line="216" w:lineRule="atLeast"/>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lastRenderedPageBreak/>
        <w:t xml:space="preserve">  </w:t>
      </w:r>
    </w:p>
    <w:p w:rsidR="00340919" w:rsidRPr="00340919" w:rsidRDefault="00340919" w:rsidP="00340919">
      <w:pPr>
        <w:widowControl w:val="0"/>
        <w:shd w:val="clear" w:color="auto" w:fill="FFFFFF"/>
        <w:adjustRightInd w:val="0"/>
        <w:spacing w:before="108" w:after="108" w:line="216" w:lineRule="atLeast"/>
        <w:jc w:val="center"/>
        <w:outlineLvl w:val="0"/>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
          <w:bCs/>
          <w:color w:val="000000"/>
          <w:sz w:val="28"/>
          <w:lang w:eastAsia="ru-RU"/>
        </w:rPr>
        <w:t>10</w:t>
      </w:r>
      <w:r w:rsidR="008B2E7E">
        <w:rPr>
          <w:rFonts w:ascii="Times New Roman" w:eastAsia="Times New Roman" w:hAnsi="Times New Roman" w:cs="Times New Roman"/>
          <w:b/>
          <w:bCs/>
          <w:color w:val="000000"/>
          <w:sz w:val="28"/>
          <w:lang w:eastAsia="ru-RU"/>
        </w:rPr>
        <w:t>.</w:t>
      </w:r>
      <w:r w:rsidRPr="00340919">
        <w:rPr>
          <w:rFonts w:ascii="Times New Roman" w:eastAsia="Times New Roman" w:hAnsi="Times New Roman" w:cs="Times New Roman"/>
          <w:b/>
          <w:bCs/>
          <w:color w:val="000000"/>
          <w:sz w:val="28"/>
          <w:lang w:eastAsia="ru-RU"/>
        </w:rPr>
        <w:t xml:space="preserve"> Право на обжалование действий или бездействия</w:t>
      </w:r>
    </w:p>
    <w:p w:rsidR="00340919" w:rsidRPr="00340919" w:rsidRDefault="00340919" w:rsidP="00340919">
      <w:pPr>
        <w:widowControl w:val="0"/>
        <w:shd w:val="clear" w:color="auto" w:fill="FFFFFF"/>
        <w:adjustRightInd w:val="0"/>
        <w:spacing w:before="108" w:after="108" w:line="216" w:lineRule="atLeast"/>
        <w:jc w:val="center"/>
        <w:outlineLvl w:val="0"/>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
          <w:bCs/>
          <w:color w:val="000000"/>
          <w:sz w:val="28"/>
          <w:lang w:eastAsia="ru-RU"/>
        </w:rPr>
        <w:t xml:space="preserve"> Учреждения-оператора</w:t>
      </w:r>
    </w:p>
    <w:p w:rsidR="00340919" w:rsidRPr="00340919" w:rsidRDefault="00340919" w:rsidP="00340919">
      <w:pPr>
        <w:widowControl w:val="0"/>
        <w:shd w:val="clear" w:color="auto" w:fill="FFFFFF"/>
        <w:adjustRightInd w:val="0"/>
        <w:spacing w:before="108" w:after="108" w:line="216" w:lineRule="atLeast"/>
        <w:ind w:firstLine="720"/>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 </w:t>
      </w:r>
    </w:p>
    <w:p w:rsidR="00340919" w:rsidRPr="00340919" w:rsidRDefault="00BB6CED"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10.1</w:t>
      </w:r>
      <w:proofErr w:type="gramStart"/>
      <w:r>
        <w:rPr>
          <w:rFonts w:ascii="PT Sans" w:eastAsia="Times New Roman" w:hAnsi="PT Sans" w:cs="Times New Roman"/>
          <w:color w:val="000000"/>
          <w:sz w:val="28"/>
          <w:szCs w:val="28"/>
          <w:lang w:eastAsia="ru-RU"/>
        </w:rPr>
        <w:t xml:space="preserve"> </w:t>
      </w:r>
      <w:r w:rsidR="00340919" w:rsidRPr="00340919">
        <w:rPr>
          <w:rFonts w:ascii="PT Sans" w:eastAsia="Times New Roman" w:hAnsi="PT Sans" w:cs="Times New Roman"/>
          <w:color w:val="000000"/>
          <w:sz w:val="28"/>
          <w:szCs w:val="28"/>
          <w:lang w:eastAsia="ru-RU"/>
        </w:rPr>
        <w:t>Е</w:t>
      </w:r>
      <w:proofErr w:type="gramEnd"/>
      <w:r w:rsidR="00340919" w:rsidRPr="00340919">
        <w:rPr>
          <w:rFonts w:ascii="PT Sans" w:eastAsia="Times New Roman" w:hAnsi="PT Sans" w:cs="Times New Roman"/>
          <w:color w:val="000000"/>
          <w:sz w:val="28"/>
          <w:szCs w:val="28"/>
          <w:lang w:eastAsia="ru-RU"/>
        </w:rPr>
        <w:t>сли пациент или его законный представитель считает, что Учреждение-оператор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340919" w:rsidRPr="00340919"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10.2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40919" w:rsidRPr="00340919" w:rsidRDefault="00340919" w:rsidP="00340919">
      <w:pPr>
        <w:widowControl w:val="0"/>
        <w:shd w:val="clear" w:color="auto" w:fill="FFFFFF"/>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Моральный вред, причиненный пациенту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40919" w:rsidRPr="00340919" w:rsidRDefault="00340919" w:rsidP="00340919">
      <w:pPr>
        <w:widowControl w:val="0"/>
        <w:shd w:val="clear" w:color="auto" w:fill="FFFFFF"/>
        <w:spacing w:before="108" w:after="108" w:line="216" w:lineRule="atLeast"/>
        <w:jc w:val="center"/>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
          <w:bCs/>
          <w:color w:val="000000"/>
          <w:sz w:val="28"/>
          <w:lang w:eastAsia="ru-RU"/>
        </w:rPr>
        <w:t> </w:t>
      </w:r>
    </w:p>
    <w:p w:rsidR="00340919" w:rsidRPr="00340919" w:rsidRDefault="00340919" w:rsidP="00340919">
      <w:pPr>
        <w:widowControl w:val="0"/>
        <w:shd w:val="clear" w:color="auto" w:fill="FFFFFF"/>
        <w:spacing w:before="108" w:after="108" w:line="216" w:lineRule="atLeast"/>
        <w:jc w:val="center"/>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
          <w:bCs/>
          <w:color w:val="000000"/>
          <w:sz w:val="28"/>
          <w:lang w:eastAsia="ru-RU"/>
        </w:rPr>
        <w:t>11 Ответственность за нарушение норм, регулирующих обработку и защиту персональных данных пациентов</w:t>
      </w:r>
    </w:p>
    <w:p w:rsidR="00340919" w:rsidRPr="00340919"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 xml:space="preserve">11.1  Лица, виновные в нарушении норм, регулирующих получение, обработку и защиту персональных данных пациента, несут дисциплинарную, административную, гражданско-правовую или уголовную ответственность в соответствии с Федеральным законодательством. </w:t>
      </w:r>
    </w:p>
    <w:p w:rsidR="00340919" w:rsidRPr="00340919"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11.</w:t>
      </w:r>
      <w:r w:rsidR="00BB6CED">
        <w:rPr>
          <w:rFonts w:ascii="PT Sans" w:eastAsia="Times New Roman" w:hAnsi="PT Sans" w:cs="Times New Roman"/>
          <w:color w:val="000000"/>
          <w:sz w:val="28"/>
          <w:szCs w:val="28"/>
          <w:lang w:eastAsia="ru-RU"/>
        </w:rPr>
        <w:t>2  Работники ОГБУЗ «</w:t>
      </w:r>
      <w:proofErr w:type="spellStart"/>
      <w:r w:rsidR="00BB6CED">
        <w:rPr>
          <w:rFonts w:ascii="PT Sans" w:eastAsia="Times New Roman" w:hAnsi="PT Sans" w:cs="Times New Roman"/>
          <w:color w:val="000000"/>
          <w:sz w:val="28"/>
          <w:szCs w:val="28"/>
          <w:lang w:eastAsia="ru-RU"/>
        </w:rPr>
        <w:t>Кологривская</w:t>
      </w:r>
      <w:proofErr w:type="spellEnd"/>
      <w:r w:rsidR="00BB6CED">
        <w:rPr>
          <w:rFonts w:ascii="PT Sans" w:eastAsia="Times New Roman" w:hAnsi="PT Sans" w:cs="Times New Roman"/>
          <w:color w:val="000000"/>
          <w:sz w:val="28"/>
          <w:szCs w:val="28"/>
          <w:lang w:eastAsia="ru-RU"/>
        </w:rPr>
        <w:t xml:space="preserve"> </w:t>
      </w:r>
      <w:r w:rsidRPr="00340919">
        <w:rPr>
          <w:rFonts w:ascii="PT Sans" w:eastAsia="Times New Roman" w:hAnsi="PT Sans" w:cs="Times New Roman"/>
          <w:color w:val="000000"/>
          <w:sz w:val="28"/>
          <w:szCs w:val="28"/>
          <w:lang w:eastAsia="ru-RU"/>
        </w:rPr>
        <w:t>РБ», допущенные к обработке персональных данных пациентов,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340919" w:rsidRPr="00340919" w:rsidRDefault="00340919" w:rsidP="00340919">
      <w:pPr>
        <w:widowControl w:val="0"/>
        <w:shd w:val="clear" w:color="auto" w:fill="FFFFFF"/>
        <w:spacing w:before="108" w:after="108" w:line="216" w:lineRule="atLeast"/>
        <w:jc w:val="center"/>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
          <w:bCs/>
          <w:color w:val="000000"/>
          <w:sz w:val="28"/>
          <w:lang w:eastAsia="ru-RU"/>
        </w:rPr>
        <w:t> </w:t>
      </w:r>
    </w:p>
    <w:p w:rsidR="00340919" w:rsidRPr="00340919" w:rsidRDefault="00340919" w:rsidP="00340919">
      <w:pPr>
        <w:widowControl w:val="0"/>
        <w:shd w:val="clear" w:color="auto" w:fill="FFFFFF"/>
        <w:spacing w:before="108" w:after="108" w:line="216" w:lineRule="atLeast"/>
        <w:jc w:val="center"/>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
          <w:bCs/>
          <w:color w:val="000000"/>
          <w:sz w:val="28"/>
          <w:lang w:eastAsia="ru-RU"/>
        </w:rPr>
        <w:t xml:space="preserve">12  Заключительные положения </w:t>
      </w:r>
    </w:p>
    <w:p w:rsidR="00340919" w:rsidRPr="00340919" w:rsidRDefault="00340919" w:rsidP="00340919">
      <w:pPr>
        <w:widowControl w:val="0"/>
        <w:shd w:val="clear" w:color="auto" w:fill="FFFFFF"/>
        <w:spacing w:before="108" w:after="108" w:line="216" w:lineRule="atLeast"/>
        <w:jc w:val="center"/>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bCs/>
          <w:color w:val="000000"/>
          <w:sz w:val="28"/>
          <w:szCs w:val="28"/>
          <w:lang w:eastAsia="ru-RU"/>
        </w:rPr>
        <w:t> </w:t>
      </w:r>
    </w:p>
    <w:p w:rsidR="00340919" w:rsidRPr="00340919" w:rsidRDefault="00340919"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sidRPr="00340919">
        <w:rPr>
          <w:rFonts w:ascii="PT Sans" w:eastAsia="Times New Roman" w:hAnsi="PT Sans" w:cs="Times New Roman"/>
          <w:color w:val="000000"/>
          <w:sz w:val="28"/>
          <w:szCs w:val="28"/>
          <w:lang w:eastAsia="ru-RU"/>
        </w:rPr>
        <w:t xml:space="preserve">12.1  Настоящее Положение вступает в силу </w:t>
      </w:r>
      <w:proofErr w:type="gramStart"/>
      <w:r w:rsidRPr="00340919">
        <w:rPr>
          <w:rFonts w:ascii="PT Sans" w:eastAsia="Times New Roman" w:hAnsi="PT Sans" w:cs="Times New Roman"/>
          <w:color w:val="000000"/>
          <w:sz w:val="28"/>
          <w:szCs w:val="28"/>
          <w:lang w:eastAsia="ru-RU"/>
        </w:rPr>
        <w:t>с даты</w:t>
      </w:r>
      <w:proofErr w:type="gramEnd"/>
      <w:r w:rsidRPr="00340919">
        <w:rPr>
          <w:rFonts w:ascii="PT Sans" w:eastAsia="Times New Roman" w:hAnsi="PT Sans" w:cs="Times New Roman"/>
          <w:color w:val="000000"/>
          <w:sz w:val="28"/>
          <w:szCs w:val="28"/>
          <w:lang w:eastAsia="ru-RU"/>
        </w:rPr>
        <w:t xml:space="preserve"> его утверждения.</w:t>
      </w:r>
    </w:p>
    <w:p w:rsidR="00340919" w:rsidRPr="00340919" w:rsidRDefault="004068F1"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12.2</w:t>
      </w:r>
      <w:proofErr w:type="gramStart"/>
      <w:r>
        <w:rPr>
          <w:rFonts w:ascii="PT Sans" w:eastAsia="Times New Roman" w:hAnsi="PT Sans" w:cs="Times New Roman"/>
          <w:color w:val="000000"/>
          <w:sz w:val="28"/>
          <w:szCs w:val="28"/>
          <w:lang w:eastAsia="ru-RU"/>
        </w:rPr>
        <w:t> </w:t>
      </w:r>
      <w:r w:rsidR="00340919" w:rsidRPr="00340919">
        <w:rPr>
          <w:rFonts w:ascii="PT Sans" w:eastAsia="Times New Roman" w:hAnsi="PT Sans" w:cs="Times New Roman"/>
          <w:color w:val="000000"/>
          <w:sz w:val="28"/>
          <w:szCs w:val="28"/>
          <w:lang w:eastAsia="ru-RU"/>
        </w:rPr>
        <w:t>П</w:t>
      </w:r>
      <w:proofErr w:type="gramEnd"/>
      <w:r w:rsidR="00340919" w:rsidRPr="00340919">
        <w:rPr>
          <w:rFonts w:ascii="PT Sans" w:eastAsia="Times New Roman" w:hAnsi="PT Sans" w:cs="Times New Roman"/>
          <w:color w:val="000000"/>
          <w:sz w:val="28"/>
          <w:szCs w:val="28"/>
          <w:lang w:eastAsia="ru-RU"/>
        </w:rPr>
        <w:t xml:space="preserve">ри необходимости приведения настоящего Положения в </w:t>
      </w:r>
      <w:r w:rsidR="00340919" w:rsidRPr="00340919">
        <w:rPr>
          <w:rFonts w:ascii="PT Sans" w:eastAsia="Times New Roman" w:hAnsi="PT Sans" w:cs="Times New Roman"/>
          <w:color w:val="000000"/>
          <w:sz w:val="28"/>
          <w:szCs w:val="28"/>
          <w:lang w:eastAsia="ru-RU"/>
        </w:rPr>
        <w:lastRenderedPageBreak/>
        <w:t>соответствие с вновь принятыми законодательными актами, изменения вносятся на основании Приказа главного врача.</w:t>
      </w:r>
    </w:p>
    <w:p w:rsidR="00340919" w:rsidRPr="00340919" w:rsidRDefault="004068F1"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12.3 </w:t>
      </w:r>
      <w:r w:rsidR="00340919" w:rsidRPr="00340919">
        <w:rPr>
          <w:rFonts w:ascii="PT Sans" w:eastAsia="Times New Roman" w:hAnsi="PT Sans" w:cs="Times New Roman"/>
          <w:color w:val="000000"/>
          <w:sz w:val="28"/>
          <w:szCs w:val="28"/>
          <w:lang w:eastAsia="ru-RU"/>
        </w:rPr>
        <w:t>Настоящее Положение распр</w:t>
      </w:r>
      <w:r w:rsidR="00BB6CED">
        <w:rPr>
          <w:rFonts w:ascii="PT Sans" w:eastAsia="Times New Roman" w:hAnsi="PT Sans" w:cs="Times New Roman"/>
          <w:color w:val="000000"/>
          <w:sz w:val="28"/>
          <w:szCs w:val="28"/>
          <w:lang w:eastAsia="ru-RU"/>
        </w:rPr>
        <w:t>остраняется на всех пациентов ОГБУЗ «</w:t>
      </w:r>
      <w:proofErr w:type="spellStart"/>
      <w:r w:rsidR="00BB6CED">
        <w:rPr>
          <w:rFonts w:ascii="PT Sans" w:eastAsia="Times New Roman" w:hAnsi="PT Sans" w:cs="Times New Roman"/>
          <w:color w:val="000000"/>
          <w:sz w:val="28"/>
          <w:szCs w:val="28"/>
          <w:lang w:eastAsia="ru-RU"/>
        </w:rPr>
        <w:t>Кологривская</w:t>
      </w:r>
      <w:proofErr w:type="spellEnd"/>
      <w:r w:rsidR="00BB6CED">
        <w:rPr>
          <w:rFonts w:ascii="PT Sans" w:eastAsia="Times New Roman" w:hAnsi="PT Sans" w:cs="Times New Roman"/>
          <w:color w:val="000000"/>
          <w:sz w:val="28"/>
          <w:szCs w:val="28"/>
          <w:lang w:eastAsia="ru-RU"/>
        </w:rPr>
        <w:t xml:space="preserve"> РБ», а также работников ОГБУЗ «</w:t>
      </w:r>
      <w:proofErr w:type="spellStart"/>
      <w:r w:rsidR="00BB6CED">
        <w:rPr>
          <w:rFonts w:ascii="PT Sans" w:eastAsia="Times New Roman" w:hAnsi="PT Sans" w:cs="Times New Roman"/>
          <w:color w:val="000000"/>
          <w:sz w:val="28"/>
          <w:szCs w:val="28"/>
          <w:lang w:eastAsia="ru-RU"/>
        </w:rPr>
        <w:t>Кологривская</w:t>
      </w:r>
      <w:proofErr w:type="spellEnd"/>
      <w:r w:rsidR="00BB6CED">
        <w:rPr>
          <w:rFonts w:ascii="PT Sans" w:eastAsia="Times New Roman" w:hAnsi="PT Sans" w:cs="Times New Roman"/>
          <w:color w:val="000000"/>
          <w:sz w:val="28"/>
          <w:szCs w:val="28"/>
          <w:lang w:eastAsia="ru-RU"/>
        </w:rPr>
        <w:t xml:space="preserve"> </w:t>
      </w:r>
      <w:r w:rsidR="00340919" w:rsidRPr="00340919">
        <w:rPr>
          <w:rFonts w:ascii="PT Sans" w:eastAsia="Times New Roman" w:hAnsi="PT Sans" w:cs="Times New Roman"/>
          <w:color w:val="000000"/>
          <w:sz w:val="28"/>
          <w:szCs w:val="28"/>
          <w:lang w:eastAsia="ru-RU"/>
        </w:rPr>
        <w:t>РБ», имеющих доступ и осуществляющих перечень действий с персональными данными пациентов.</w:t>
      </w:r>
    </w:p>
    <w:p w:rsidR="00340919" w:rsidRPr="00340919" w:rsidRDefault="00340919" w:rsidP="00340919">
      <w:pPr>
        <w:widowControl w:val="0"/>
        <w:shd w:val="clear" w:color="auto" w:fill="FFFFFF"/>
        <w:spacing w:before="108" w:after="108" w:line="216" w:lineRule="atLeast"/>
        <w:ind w:firstLine="709"/>
        <w:jc w:val="both"/>
        <w:rPr>
          <w:rFonts w:ascii="Times New Roman" w:eastAsia="Times New Roman" w:hAnsi="Times New Roman" w:cs="Times New Roman"/>
          <w:color w:val="000000"/>
          <w:sz w:val="24"/>
          <w:szCs w:val="24"/>
          <w:lang w:eastAsia="ru-RU"/>
        </w:rPr>
      </w:pPr>
      <w:r w:rsidRPr="00340919">
        <w:rPr>
          <w:rFonts w:ascii="Times New Roman" w:eastAsia="Times New Roman" w:hAnsi="Times New Roman" w:cs="Times New Roman"/>
          <w:color w:val="000000"/>
          <w:sz w:val="28"/>
          <w:szCs w:val="28"/>
          <w:lang w:eastAsia="ru-RU"/>
        </w:rPr>
        <w:t>Пацие</w:t>
      </w:r>
      <w:r w:rsidR="00BB6CED">
        <w:rPr>
          <w:rFonts w:ascii="Times New Roman" w:eastAsia="Times New Roman" w:hAnsi="Times New Roman" w:cs="Times New Roman"/>
          <w:color w:val="000000"/>
          <w:sz w:val="28"/>
          <w:szCs w:val="28"/>
          <w:lang w:eastAsia="ru-RU"/>
        </w:rPr>
        <w:t>нты ОГБУЗ «</w:t>
      </w:r>
      <w:proofErr w:type="spellStart"/>
      <w:r w:rsidR="00BB6CED">
        <w:rPr>
          <w:rFonts w:ascii="Times New Roman" w:eastAsia="Times New Roman" w:hAnsi="Times New Roman" w:cs="Times New Roman"/>
          <w:color w:val="000000"/>
          <w:sz w:val="28"/>
          <w:szCs w:val="28"/>
          <w:lang w:eastAsia="ru-RU"/>
        </w:rPr>
        <w:t>Кологривская</w:t>
      </w:r>
      <w:proofErr w:type="spellEnd"/>
      <w:r w:rsidR="00BB6CED">
        <w:rPr>
          <w:rFonts w:ascii="Times New Roman" w:eastAsia="Times New Roman" w:hAnsi="Times New Roman" w:cs="Times New Roman"/>
          <w:color w:val="000000"/>
          <w:sz w:val="28"/>
          <w:szCs w:val="28"/>
          <w:lang w:eastAsia="ru-RU"/>
        </w:rPr>
        <w:t xml:space="preserve"> </w:t>
      </w:r>
      <w:r w:rsidRPr="00340919">
        <w:rPr>
          <w:rFonts w:ascii="Times New Roman" w:eastAsia="Times New Roman" w:hAnsi="Times New Roman" w:cs="Times New Roman"/>
          <w:color w:val="000000"/>
          <w:sz w:val="28"/>
          <w:szCs w:val="28"/>
          <w:lang w:eastAsia="ru-RU"/>
        </w:rPr>
        <w:t>РБ», а также их законные представители имеют право ознакомиться с настоящим Положением.</w:t>
      </w:r>
    </w:p>
    <w:p w:rsidR="00340919" w:rsidRPr="00340919" w:rsidRDefault="00BB6CED" w:rsidP="00340919">
      <w:pPr>
        <w:widowControl w:val="0"/>
        <w:shd w:val="clear" w:color="auto" w:fill="FFFFFF"/>
        <w:spacing w:before="108" w:after="108" w:line="21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Работники ОГБУЗ «</w:t>
      </w:r>
      <w:proofErr w:type="spellStart"/>
      <w:r>
        <w:rPr>
          <w:rFonts w:ascii="Times New Roman" w:eastAsia="Times New Roman" w:hAnsi="Times New Roman" w:cs="Times New Roman"/>
          <w:color w:val="000000"/>
          <w:sz w:val="28"/>
          <w:szCs w:val="28"/>
          <w:lang w:eastAsia="ru-RU"/>
        </w:rPr>
        <w:t>Кологривская</w:t>
      </w:r>
      <w:proofErr w:type="spellEnd"/>
      <w:r>
        <w:rPr>
          <w:rFonts w:ascii="Times New Roman" w:eastAsia="Times New Roman" w:hAnsi="Times New Roman" w:cs="Times New Roman"/>
          <w:color w:val="000000"/>
          <w:sz w:val="28"/>
          <w:szCs w:val="28"/>
          <w:lang w:eastAsia="ru-RU"/>
        </w:rPr>
        <w:t xml:space="preserve"> </w:t>
      </w:r>
      <w:r w:rsidR="00340919" w:rsidRPr="00340919">
        <w:rPr>
          <w:rFonts w:ascii="Times New Roman" w:eastAsia="Times New Roman" w:hAnsi="Times New Roman" w:cs="Times New Roman"/>
          <w:color w:val="000000"/>
          <w:sz w:val="28"/>
          <w:szCs w:val="28"/>
          <w:lang w:eastAsia="ru-RU"/>
        </w:rPr>
        <w:t>РБ» подлежат ознакомлению с данным документом в порядке, предусмотренном Приказом главного врача, под личную подпись.</w:t>
      </w:r>
    </w:p>
    <w:p w:rsidR="00340919" w:rsidRPr="00340919" w:rsidRDefault="004068F1" w:rsidP="00340919">
      <w:pPr>
        <w:widowControl w:val="0"/>
        <w:shd w:val="clear" w:color="auto" w:fill="FFFFFF"/>
        <w:tabs>
          <w:tab w:val="num" w:pos="1276"/>
        </w:tabs>
        <w:spacing w:before="108" w:after="108" w:line="216" w:lineRule="atLeast"/>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12.4</w:t>
      </w:r>
      <w:proofErr w:type="gramStart"/>
      <w:r>
        <w:rPr>
          <w:rFonts w:ascii="PT Sans" w:eastAsia="Times New Roman" w:hAnsi="PT Sans" w:cs="Times New Roman"/>
          <w:color w:val="000000"/>
          <w:sz w:val="28"/>
          <w:szCs w:val="28"/>
          <w:lang w:eastAsia="ru-RU"/>
        </w:rPr>
        <w:t> В</w:t>
      </w:r>
      <w:proofErr w:type="gramEnd"/>
      <w:r>
        <w:rPr>
          <w:rFonts w:ascii="PT Sans" w:eastAsia="Times New Roman" w:hAnsi="PT Sans" w:cs="Times New Roman"/>
          <w:color w:val="000000"/>
          <w:sz w:val="28"/>
          <w:szCs w:val="28"/>
          <w:lang w:eastAsia="ru-RU"/>
        </w:rPr>
        <w:t xml:space="preserve"> </w:t>
      </w:r>
      <w:r w:rsidR="00340919" w:rsidRPr="00340919">
        <w:rPr>
          <w:rFonts w:ascii="PT Sans" w:eastAsia="Times New Roman" w:hAnsi="PT Sans" w:cs="Times New Roman"/>
          <w:color w:val="000000"/>
          <w:sz w:val="28"/>
          <w:szCs w:val="28"/>
          <w:lang w:eastAsia="ru-RU"/>
        </w:rPr>
        <w:t>обязанности работников,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rsidR="00340919" w:rsidRPr="00340919" w:rsidRDefault="00340919" w:rsidP="00340919">
      <w:pPr>
        <w:widowControl w:val="0"/>
        <w:shd w:val="clear" w:color="auto" w:fill="FFFFFF"/>
        <w:tabs>
          <w:tab w:val="num" w:pos="1276"/>
        </w:tabs>
        <w:suppressAutoHyphens/>
        <w:autoSpaceDE w:val="0"/>
        <w:spacing w:before="108" w:after="108" w:line="216" w:lineRule="atLeast"/>
        <w:ind w:firstLine="709"/>
        <w:jc w:val="both"/>
        <w:rPr>
          <w:rFonts w:ascii="Times New Roman" w:eastAsia="Times New Roman" w:hAnsi="Times New Roman" w:cs="Times New Roman"/>
          <w:color w:val="000000"/>
          <w:sz w:val="28"/>
          <w:szCs w:val="28"/>
          <w:lang w:eastAsia="ru-RU"/>
        </w:rPr>
      </w:pPr>
      <w:r w:rsidRPr="00340919">
        <w:rPr>
          <w:rFonts w:ascii="Times New Roman" w:eastAsia="Times New Roman" w:hAnsi="Times New Roman" w:cs="Times New Roman"/>
          <w:color w:val="000000"/>
          <w:sz w:val="28"/>
          <w:szCs w:val="28"/>
          <w:lang w:eastAsia="ru-RU"/>
        </w:rPr>
        <w:t>12.5  Документы, определяющие политику в отношении обработки персональных данных пациентов, размещены на официальном са</w:t>
      </w:r>
      <w:r w:rsidR="00BB6CED">
        <w:rPr>
          <w:rFonts w:ascii="Times New Roman" w:eastAsia="Times New Roman" w:hAnsi="Times New Roman" w:cs="Times New Roman"/>
          <w:color w:val="000000"/>
          <w:sz w:val="28"/>
          <w:szCs w:val="28"/>
          <w:lang w:eastAsia="ru-RU"/>
        </w:rPr>
        <w:t>йте или информационном стенде ОГБУЗ «</w:t>
      </w:r>
      <w:proofErr w:type="spellStart"/>
      <w:r w:rsidR="00BB6CED">
        <w:rPr>
          <w:rFonts w:ascii="Times New Roman" w:eastAsia="Times New Roman" w:hAnsi="Times New Roman" w:cs="Times New Roman"/>
          <w:color w:val="000000"/>
          <w:sz w:val="28"/>
          <w:szCs w:val="28"/>
          <w:lang w:eastAsia="ru-RU"/>
        </w:rPr>
        <w:t>Кологривская</w:t>
      </w:r>
      <w:proofErr w:type="spellEnd"/>
      <w:r w:rsidR="00BB6CED">
        <w:rPr>
          <w:rFonts w:ascii="Times New Roman" w:eastAsia="Times New Roman" w:hAnsi="Times New Roman" w:cs="Times New Roman"/>
          <w:color w:val="000000"/>
          <w:sz w:val="28"/>
          <w:szCs w:val="28"/>
          <w:lang w:eastAsia="ru-RU"/>
        </w:rPr>
        <w:t xml:space="preserve"> </w:t>
      </w:r>
      <w:r w:rsidRPr="00340919">
        <w:rPr>
          <w:rFonts w:ascii="Times New Roman" w:eastAsia="Times New Roman" w:hAnsi="Times New Roman" w:cs="Times New Roman"/>
          <w:color w:val="000000"/>
          <w:sz w:val="28"/>
          <w:szCs w:val="28"/>
          <w:lang w:eastAsia="ru-RU"/>
        </w:rPr>
        <w:t>РБ» в течение 10 дней после их утверждения.</w:t>
      </w:r>
    </w:p>
    <w:p w:rsidR="00BA0581" w:rsidRDefault="00BA0581"/>
    <w:sectPr w:rsidR="00BA0581" w:rsidSect="00BA0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5F83"/>
    <w:multiLevelType w:val="multilevel"/>
    <w:tmpl w:val="CE36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69213D"/>
    <w:multiLevelType w:val="multilevel"/>
    <w:tmpl w:val="C9DA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B244EB"/>
    <w:multiLevelType w:val="multilevel"/>
    <w:tmpl w:val="BE06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F6AB2"/>
    <w:multiLevelType w:val="multilevel"/>
    <w:tmpl w:val="094E6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AA544E"/>
    <w:multiLevelType w:val="multilevel"/>
    <w:tmpl w:val="F22E6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852378"/>
    <w:multiLevelType w:val="multilevel"/>
    <w:tmpl w:val="B214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296076"/>
    <w:multiLevelType w:val="multilevel"/>
    <w:tmpl w:val="9D66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BE1A48"/>
    <w:multiLevelType w:val="multilevel"/>
    <w:tmpl w:val="D7A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9A77ED"/>
    <w:multiLevelType w:val="multilevel"/>
    <w:tmpl w:val="25D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919F8"/>
    <w:multiLevelType w:val="multilevel"/>
    <w:tmpl w:val="C7A6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4"/>
  </w:num>
  <w:num w:numId="4">
    <w:abstractNumId w:val="1"/>
  </w:num>
  <w:num w:numId="5">
    <w:abstractNumId w:val="8"/>
  </w:num>
  <w:num w:numId="6">
    <w:abstractNumId w:val="5"/>
  </w:num>
  <w:num w:numId="7">
    <w:abstractNumId w:val="6"/>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919"/>
    <w:rsid w:val="00010971"/>
    <w:rsid w:val="00013729"/>
    <w:rsid w:val="000A41C1"/>
    <w:rsid w:val="001F4737"/>
    <w:rsid w:val="002D3164"/>
    <w:rsid w:val="00323DDB"/>
    <w:rsid w:val="00340919"/>
    <w:rsid w:val="00384F23"/>
    <w:rsid w:val="004068F1"/>
    <w:rsid w:val="004112FF"/>
    <w:rsid w:val="004338EF"/>
    <w:rsid w:val="007F116A"/>
    <w:rsid w:val="007F5193"/>
    <w:rsid w:val="008B2E7E"/>
    <w:rsid w:val="008D0ECA"/>
    <w:rsid w:val="00971650"/>
    <w:rsid w:val="00994F6D"/>
    <w:rsid w:val="009C6414"/>
    <w:rsid w:val="00A72638"/>
    <w:rsid w:val="00B92684"/>
    <w:rsid w:val="00BA0581"/>
    <w:rsid w:val="00BA3972"/>
    <w:rsid w:val="00BA49EB"/>
    <w:rsid w:val="00BB6CED"/>
    <w:rsid w:val="00C57D89"/>
    <w:rsid w:val="00D950D7"/>
    <w:rsid w:val="00DB0789"/>
    <w:rsid w:val="00DE4808"/>
    <w:rsid w:val="00E615DE"/>
    <w:rsid w:val="00EE58E5"/>
    <w:rsid w:val="00EF611E"/>
    <w:rsid w:val="00F73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0919"/>
    <w:rPr>
      <w:b/>
      <w:bCs/>
    </w:rPr>
  </w:style>
</w:styles>
</file>

<file path=word/webSettings.xml><?xml version="1.0" encoding="utf-8"?>
<w:webSettings xmlns:r="http://schemas.openxmlformats.org/officeDocument/2006/relationships" xmlns:w="http://schemas.openxmlformats.org/wordprocessingml/2006/main">
  <w:divs>
    <w:div w:id="434717613">
      <w:bodyDiv w:val="1"/>
      <w:marLeft w:val="0"/>
      <w:marRight w:val="0"/>
      <w:marTop w:val="0"/>
      <w:marBottom w:val="0"/>
      <w:divBdr>
        <w:top w:val="none" w:sz="0" w:space="0" w:color="auto"/>
        <w:left w:val="none" w:sz="0" w:space="0" w:color="auto"/>
        <w:bottom w:val="none" w:sz="0" w:space="0" w:color="auto"/>
        <w:right w:val="none" w:sz="0" w:space="0" w:color="auto"/>
      </w:divBdr>
      <w:divsChild>
        <w:div w:id="1641302055">
          <w:marLeft w:val="0"/>
          <w:marRight w:val="0"/>
          <w:marTop w:val="0"/>
          <w:marBottom w:val="0"/>
          <w:divBdr>
            <w:top w:val="none" w:sz="0" w:space="0" w:color="auto"/>
            <w:left w:val="none" w:sz="0" w:space="0" w:color="auto"/>
            <w:bottom w:val="none" w:sz="0" w:space="0" w:color="auto"/>
            <w:right w:val="none" w:sz="0" w:space="0" w:color="auto"/>
          </w:divBdr>
          <w:divsChild>
            <w:div w:id="1617910833">
              <w:marLeft w:val="0"/>
              <w:marRight w:val="0"/>
              <w:marTop w:val="0"/>
              <w:marBottom w:val="0"/>
              <w:divBdr>
                <w:top w:val="none" w:sz="0" w:space="0" w:color="auto"/>
                <w:left w:val="none" w:sz="0" w:space="0" w:color="auto"/>
                <w:bottom w:val="none" w:sz="0" w:space="0" w:color="auto"/>
                <w:right w:val="none" w:sz="0" w:space="0" w:color="auto"/>
              </w:divBdr>
              <w:divsChild>
                <w:div w:id="671568380">
                  <w:marLeft w:val="0"/>
                  <w:marRight w:val="0"/>
                  <w:marTop w:val="0"/>
                  <w:marBottom w:val="0"/>
                  <w:divBdr>
                    <w:top w:val="none" w:sz="0" w:space="0" w:color="auto"/>
                    <w:left w:val="none" w:sz="0" w:space="0" w:color="auto"/>
                    <w:bottom w:val="none" w:sz="0" w:space="0" w:color="auto"/>
                    <w:right w:val="none" w:sz="0" w:space="0" w:color="auto"/>
                  </w:divBdr>
                  <w:divsChild>
                    <w:div w:id="21211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20</Pages>
  <Words>6675</Words>
  <Characters>38049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2015-03-23T09:46:00Z</cp:lastPrinted>
  <dcterms:created xsi:type="dcterms:W3CDTF">2015-03-16T12:25:00Z</dcterms:created>
  <dcterms:modified xsi:type="dcterms:W3CDTF">2015-04-20T10:53:00Z</dcterms:modified>
</cp:coreProperties>
</file>